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69B5" w14:textId="44235538" w:rsidR="0043375A" w:rsidRPr="004F5FB7" w:rsidRDefault="001F3B1F" w:rsidP="001F3B1F">
      <w:pPr>
        <w:jc w:val="center"/>
        <w:rPr>
          <w:rFonts w:cs="Times New Roman"/>
          <w:color w:val="002060"/>
          <w:szCs w:val="24"/>
        </w:rPr>
      </w:pPr>
      <w:r>
        <w:rPr>
          <w:rFonts w:cs="Times New Roman"/>
          <w:noProof/>
          <w:color w:val="002060"/>
          <w:szCs w:val="24"/>
        </w:rPr>
        <w:drawing>
          <wp:inline distT="0" distB="0" distL="0" distR="0" wp14:anchorId="370BDFBA" wp14:editId="269F99A3">
            <wp:extent cx="902335" cy="914400"/>
            <wp:effectExtent l="0" t="0" r="0" b="0"/>
            <wp:docPr id="681226330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color w:val="002060"/>
          <w:szCs w:val="24"/>
        </w:rPr>
        <w:t xml:space="preserve">  </w:t>
      </w:r>
      <w:r w:rsidR="00A33FDB"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noProof/>
          <w:color w:val="002060"/>
          <w:szCs w:val="24"/>
        </w:rPr>
        <w:drawing>
          <wp:inline distT="0" distB="0" distL="0" distR="0" wp14:anchorId="53D90314" wp14:editId="13063366">
            <wp:extent cx="670560" cy="859790"/>
            <wp:effectExtent l="0" t="0" r="0" b="0"/>
            <wp:docPr id="925139446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color w:val="002060"/>
          <w:szCs w:val="24"/>
        </w:rPr>
        <w:t xml:space="preserve"> </w:t>
      </w:r>
      <w:r w:rsidR="00A33FDB"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color w:val="002060"/>
          <w:szCs w:val="24"/>
        </w:rPr>
        <w:t xml:space="preserve">  </w:t>
      </w:r>
      <w:r w:rsidRPr="004F5FB7">
        <w:rPr>
          <w:rFonts w:cs="Times New Roman"/>
          <w:noProof/>
          <w:color w:val="002060"/>
          <w:szCs w:val="24"/>
        </w:rPr>
        <w:drawing>
          <wp:inline distT="0" distB="0" distL="0" distR="0" wp14:anchorId="1B8690CA" wp14:editId="7D185C77">
            <wp:extent cx="1019175" cy="764158"/>
            <wp:effectExtent l="0" t="0" r="0" b="0"/>
            <wp:docPr id="2" name="Picture 1" descr="C:\Users\Fonds\Desktop\LOGO\MNF_darba_faili\MNF_logo_1 - 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ds\Desktop\LOGO\MNF_darba_faili\MNF_logo_1 - Copy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39" cy="77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61763" w14:textId="77777777" w:rsidR="00CC424B" w:rsidRPr="004F5FB7" w:rsidRDefault="00CC424B" w:rsidP="0043375A">
      <w:pPr>
        <w:rPr>
          <w:rFonts w:cs="Times New Roman"/>
          <w:color w:val="002060"/>
          <w:szCs w:val="24"/>
        </w:rPr>
      </w:pPr>
    </w:p>
    <w:p w14:paraId="280C20D6" w14:textId="77777777" w:rsidR="006048D7" w:rsidRPr="004F5FB7" w:rsidRDefault="006048D7" w:rsidP="0043375A">
      <w:pPr>
        <w:rPr>
          <w:rFonts w:cs="Times New Roman"/>
          <w:szCs w:val="24"/>
        </w:rPr>
      </w:pPr>
    </w:p>
    <w:p w14:paraId="0DFACB6C" w14:textId="4F6B8D43" w:rsidR="00487EBB" w:rsidRPr="008C30B1" w:rsidRDefault="00A33FDB" w:rsidP="00A33FDB">
      <w:pPr>
        <w:tabs>
          <w:tab w:val="left" w:pos="4680"/>
        </w:tabs>
        <w:jc w:val="center"/>
        <w:rPr>
          <w:rFonts w:ascii="Times New Roman" w:hAnsi="Times New Roman" w:cs="Times New Roman"/>
          <w:b/>
          <w:bCs/>
          <w:color w:val="003399"/>
          <w:sz w:val="28"/>
          <w:szCs w:val="28"/>
        </w:rPr>
      </w:pPr>
      <w:r w:rsidRPr="008C30B1">
        <w:rPr>
          <w:rFonts w:ascii="Times New Roman" w:hAnsi="Times New Roman" w:cs="Times New Roman"/>
          <w:b/>
          <w:bCs/>
          <w:color w:val="003399"/>
          <w:sz w:val="28"/>
          <w:szCs w:val="28"/>
        </w:rPr>
        <w:t>Nodibinājum</w:t>
      </w:r>
      <w:r w:rsidR="00C128BF">
        <w:rPr>
          <w:rFonts w:ascii="Times New Roman" w:hAnsi="Times New Roman" w:cs="Times New Roman"/>
          <w:b/>
          <w:bCs/>
          <w:color w:val="003399"/>
          <w:sz w:val="28"/>
          <w:szCs w:val="28"/>
        </w:rPr>
        <w:t>a</w:t>
      </w:r>
      <w:r w:rsidRPr="008C30B1">
        <w:rPr>
          <w:rFonts w:ascii="Times New Roman" w:hAnsi="Times New Roman" w:cs="Times New Roman"/>
          <w:b/>
          <w:bCs/>
          <w:color w:val="003399"/>
          <w:sz w:val="28"/>
          <w:szCs w:val="28"/>
        </w:rPr>
        <w:t xml:space="preserve"> </w:t>
      </w:r>
      <w:r w:rsidR="00C128BF">
        <w:rPr>
          <w:rFonts w:ascii="Times New Roman" w:hAnsi="Times New Roman" w:cs="Times New Roman"/>
          <w:b/>
          <w:bCs/>
          <w:color w:val="003399"/>
          <w:sz w:val="28"/>
          <w:szCs w:val="28"/>
        </w:rPr>
        <w:t>“</w:t>
      </w:r>
      <w:r w:rsidRPr="008C30B1">
        <w:rPr>
          <w:rFonts w:ascii="Times New Roman" w:hAnsi="Times New Roman" w:cs="Times New Roman"/>
          <w:b/>
          <w:bCs/>
          <w:color w:val="003399"/>
          <w:sz w:val="28"/>
          <w:szCs w:val="28"/>
        </w:rPr>
        <w:t>Madonas novada fonds</w:t>
      </w:r>
      <w:r w:rsidR="00C128BF">
        <w:rPr>
          <w:rFonts w:ascii="Times New Roman" w:hAnsi="Times New Roman" w:cs="Times New Roman"/>
          <w:b/>
          <w:bCs/>
          <w:color w:val="003399"/>
          <w:sz w:val="28"/>
          <w:szCs w:val="28"/>
        </w:rPr>
        <w:t>”</w:t>
      </w:r>
      <w:r w:rsidRPr="008C30B1">
        <w:rPr>
          <w:rFonts w:ascii="Times New Roman" w:hAnsi="Times New Roman" w:cs="Times New Roman"/>
          <w:b/>
          <w:bCs/>
          <w:color w:val="003399"/>
          <w:sz w:val="28"/>
          <w:szCs w:val="28"/>
        </w:rPr>
        <w:t xml:space="preserve"> paziņojums par atklātu projektu iesniegumu pieņemšanas 1. kārtu</w:t>
      </w:r>
    </w:p>
    <w:p w14:paraId="1A9A71A0" w14:textId="77777777" w:rsidR="00A33FDB" w:rsidRPr="000343F4" w:rsidRDefault="00A33FDB" w:rsidP="00A36947">
      <w:pPr>
        <w:rPr>
          <w:rFonts w:ascii="Times New Roman" w:hAnsi="Times New Roman" w:cs="Times New Roman"/>
          <w:sz w:val="26"/>
          <w:szCs w:val="26"/>
        </w:rPr>
      </w:pPr>
    </w:p>
    <w:p w14:paraId="20EB7696" w14:textId="17BAD6AC" w:rsidR="00A33FDB" w:rsidRPr="000343F4" w:rsidRDefault="00A33FDB" w:rsidP="00A33FDB">
      <w:pPr>
        <w:jc w:val="center"/>
        <w:rPr>
          <w:rFonts w:ascii="Times New Roman" w:hAnsi="Times New Roman" w:cs="Times New Roman"/>
          <w:sz w:val="26"/>
          <w:szCs w:val="26"/>
        </w:rPr>
      </w:pPr>
      <w:r w:rsidRPr="000343F4">
        <w:rPr>
          <w:rFonts w:ascii="Times New Roman" w:hAnsi="Times New Roman" w:cs="Times New Roman"/>
          <w:sz w:val="26"/>
          <w:szCs w:val="26"/>
        </w:rPr>
        <w:t xml:space="preserve">ELFLA intervences </w:t>
      </w:r>
      <w:r w:rsidR="00C128BF">
        <w:rPr>
          <w:rFonts w:ascii="Times New Roman" w:hAnsi="Times New Roman" w:cs="Times New Roman"/>
          <w:sz w:val="26"/>
          <w:szCs w:val="26"/>
        </w:rPr>
        <w:t>“</w:t>
      </w:r>
      <w:r w:rsidRPr="000343F4">
        <w:rPr>
          <w:rFonts w:ascii="Times New Roman" w:hAnsi="Times New Roman" w:cs="Times New Roman"/>
          <w:sz w:val="26"/>
          <w:szCs w:val="26"/>
        </w:rPr>
        <w:t>Darbību īstenošana saskaņā ar sabiedrības virzītas vietējās attīstības stratēģiju, tostarp sadarbības aktivitātes un to sagatavošana</w:t>
      </w:r>
      <w:r w:rsidR="00C128BF">
        <w:rPr>
          <w:rFonts w:ascii="Times New Roman" w:hAnsi="Times New Roman" w:cs="Times New Roman"/>
          <w:sz w:val="26"/>
          <w:szCs w:val="26"/>
        </w:rPr>
        <w:t>”</w:t>
      </w:r>
      <w:r w:rsidRPr="000343F4">
        <w:rPr>
          <w:rFonts w:ascii="Times New Roman" w:hAnsi="Times New Roman" w:cs="Times New Roman"/>
          <w:sz w:val="26"/>
          <w:szCs w:val="26"/>
        </w:rPr>
        <w:t xml:space="preserve"> (LA19) aktivitātē </w:t>
      </w:r>
      <w:r w:rsidR="00C128BF">
        <w:rPr>
          <w:rFonts w:ascii="Times New Roman" w:hAnsi="Times New Roman" w:cs="Times New Roman"/>
          <w:sz w:val="26"/>
          <w:szCs w:val="26"/>
        </w:rPr>
        <w:t>“</w:t>
      </w:r>
      <w:r w:rsidRPr="000343F4">
        <w:rPr>
          <w:rFonts w:ascii="Times New Roman" w:hAnsi="Times New Roman" w:cs="Times New Roman"/>
          <w:sz w:val="26"/>
          <w:szCs w:val="26"/>
        </w:rPr>
        <w:t>Kopienu spēcinošas un vietas attīstību sekmējošas iniciatīvas</w:t>
      </w:r>
      <w:r w:rsidR="00C128BF">
        <w:rPr>
          <w:rFonts w:ascii="Times New Roman" w:hAnsi="Times New Roman" w:cs="Times New Roman"/>
          <w:sz w:val="26"/>
          <w:szCs w:val="26"/>
        </w:rPr>
        <w:t>”</w:t>
      </w:r>
    </w:p>
    <w:p w14:paraId="1390E4D4" w14:textId="77777777" w:rsidR="00A33FDB" w:rsidRDefault="00A33FDB" w:rsidP="00A36947">
      <w:pPr>
        <w:rPr>
          <w:rFonts w:cs="Times New Roman"/>
          <w:szCs w:val="24"/>
        </w:rPr>
      </w:pPr>
    </w:p>
    <w:tbl>
      <w:tblPr>
        <w:tblStyle w:val="Reatabula"/>
        <w:tblW w:w="8613" w:type="dxa"/>
        <w:tblLook w:val="04A0" w:firstRow="1" w:lastRow="0" w:firstColumn="1" w:lastColumn="0" w:noHBand="0" w:noVBand="1"/>
      </w:tblPr>
      <w:tblGrid>
        <w:gridCol w:w="3677"/>
        <w:gridCol w:w="4936"/>
      </w:tblGrid>
      <w:tr w:rsidR="00A33FDB" w:rsidRPr="00A33FDB" w14:paraId="0DAD46EA" w14:textId="77777777" w:rsidTr="000B3B21">
        <w:trPr>
          <w:trHeight w:val="765"/>
        </w:trPr>
        <w:tc>
          <w:tcPr>
            <w:tcW w:w="3677" w:type="dxa"/>
            <w:shd w:val="clear" w:color="auto" w:fill="F2F2F2" w:themeFill="background1" w:themeFillShade="F2"/>
            <w:vAlign w:val="center"/>
            <w:hideMark/>
          </w:tcPr>
          <w:p w14:paraId="0992C65F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Projektu iesniegumu pieņemšanas termiņš </w:t>
            </w:r>
          </w:p>
        </w:tc>
        <w:tc>
          <w:tcPr>
            <w:tcW w:w="4936" w:type="dxa"/>
            <w:noWrap/>
            <w:vAlign w:val="center"/>
            <w:hideMark/>
          </w:tcPr>
          <w:p w14:paraId="5ED0DCA3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no 2024.gada </w:t>
            </w:r>
            <w:r w:rsidRPr="00945EBB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22.februāra līdz 22.martam</w:t>
            </w: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A33FDB" w:rsidRPr="00A33FDB" w14:paraId="10FB309C" w14:textId="77777777" w:rsidTr="000B3B21">
        <w:trPr>
          <w:trHeight w:val="495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4B862F7C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Kārtas kopējais finansējums </w:t>
            </w:r>
          </w:p>
        </w:tc>
        <w:tc>
          <w:tcPr>
            <w:tcW w:w="4936" w:type="dxa"/>
            <w:noWrap/>
            <w:vAlign w:val="center"/>
            <w:hideMark/>
          </w:tcPr>
          <w:p w14:paraId="75D895E4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91 000 EUR</w:t>
            </w:r>
          </w:p>
        </w:tc>
      </w:tr>
      <w:tr w:rsidR="00A33FDB" w:rsidRPr="00A33FDB" w14:paraId="403FB76F" w14:textId="77777777" w:rsidTr="000B3B21">
        <w:trPr>
          <w:trHeight w:val="960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0F848FFD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Projektu īstenošanas teritorija </w:t>
            </w:r>
          </w:p>
        </w:tc>
        <w:tc>
          <w:tcPr>
            <w:tcW w:w="4936" w:type="dxa"/>
            <w:vAlign w:val="center"/>
            <w:hideMark/>
          </w:tcPr>
          <w:p w14:paraId="6B94A30A" w14:textId="77777777" w:rsidR="00A33FDB" w:rsidRPr="00A33FDB" w:rsidRDefault="00A33FDB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Ērgļu ciems, Madonas novads un Varakļānu pilsēta, Varakļānu novads</w:t>
            </w:r>
          </w:p>
        </w:tc>
      </w:tr>
      <w:tr w:rsidR="00A33FDB" w:rsidRPr="00A33FDB" w14:paraId="5BB747E4" w14:textId="77777777" w:rsidTr="000343F4">
        <w:trPr>
          <w:trHeight w:val="525"/>
        </w:trPr>
        <w:tc>
          <w:tcPr>
            <w:tcW w:w="8613" w:type="dxa"/>
            <w:gridSpan w:val="2"/>
            <w:noWrap/>
            <w:hideMark/>
          </w:tcPr>
          <w:p w14:paraId="330690C5" w14:textId="77777777" w:rsidR="00A33FDB" w:rsidRDefault="00A33FD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3F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Projektu īstenošanas termiņš:</w:t>
            </w:r>
          </w:p>
          <w:p w14:paraId="708A0F5C" w14:textId="77777777" w:rsidR="00A33FDB" w:rsidRDefault="00A33FD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703A552" w14:textId="1866281F" w:rsidR="00A33FDB" w:rsidRPr="00A33FDB" w:rsidRDefault="00C128BF" w:rsidP="00A33FDB">
            <w:pPr>
              <w:pStyle w:val="Sarakstarindkopa"/>
              <w:numPr>
                <w:ilvl w:val="0"/>
                <w:numId w:val="42"/>
              </w:num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j</w:t>
            </w:r>
            <w:r w:rsidR="00A33FDB" w:rsidRPr="00A33FDB">
              <w:rPr>
                <w:rFonts w:ascii="Times New Roman" w:hAnsi="Times New Roman"/>
                <w:sz w:val="26"/>
                <w:szCs w:val="26"/>
              </w:rPr>
              <w:t xml:space="preserve">a tiek veikta būvniecība </w:t>
            </w:r>
            <w:r w:rsidRPr="000343F4">
              <w:rPr>
                <w:rFonts w:ascii="Times New Roman" w:hAnsi="Times New Roman"/>
                <w:sz w:val="26"/>
                <w:szCs w:val="26"/>
              </w:rPr>
              <w:t>–</w:t>
            </w:r>
            <w:r w:rsidR="00A33FDB" w:rsidRPr="00A33FDB">
              <w:rPr>
                <w:rFonts w:ascii="Times New Roman" w:hAnsi="Times New Roman"/>
                <w:sz w:val="26"/>
                <w:szCs w:val="26"/>
              </w:rPr>
              <w:t xml:space="preserve"> divi gadi no </w:t>
            </w:r>
            <w:r w:rsidR="00A33FDB">
              <w:rPr>
                <w:rFonts w:ascii="Times New Roman" w:hAnsi="Times New Roman"/>
                <w:sz w:val="26"/>
                <w:szCs w:val="26"/>
              </w:rPr>
              <w:t>Lauku atbalsta dienesta</w:t>
            </w:r>
            <w:r w:rsidR="00A33FDB" w:rsidRPr="00A33FDB">
              <w:rPr>
                <w:rFonts w:ascii="Times New Roman" w:hAnsi="Times New Roman"/>
                <w:sz w:val="26"/>
                <w:szCs w:val="26"/>
              </w:rPr>
              <w:t xml:space="preserve"> lēmuma pieņemšanas par projekta iesnieguma apstiprināšanu;</w:t>
            </w:r>
          </w:p>
          <w:p w14:paraId="49945E4E" w14:textId="730F189E" w:rsidR="00A33FDB" w:rsidRDefault="00C128BF" w:rsidP="00A33FDB">
            <w:pPr>
              <w:pStyle w:val="Sarakstarindkopa"/>
              <w:numPr>
                <w:ilvl w:val="0"/>
                <w:numId w:val="42"/>
              </w:num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</w:t>
            </w:r>
            <w:r w:rsidR="00A33FDB" w:rsidRPr="00A33FDB">
              <w:rPr>
                <w:rFonts w:ascii="Times New Roman" w:hAnsi="Times New Roman"/>
                <w:sz w:val="26"/>
                <w:szCs w:val="26"/>
              </w:rPr>
              <w:t xml:space="preserve">ārējiem projektiem </w:t>
            </w:r>
            <w:r w:rsidRPr="000343F4">
              <w:rPr>
                <w:rFonts w:ascii="Times New Roman" w:hAnsi="Times New Roman"/>
                <w:sz w:val="26"/>
                <w:szCs w:val="26"/>
              </w:rPr>
              <w:t>–</w:t>
            </w:r>
            <w:r w:rsidR="00A33FDB" w:rsidRPr="00A33FDB">
              <w:rPr>
                <w:rFonts w:ascii="Times New Roman" w:hAnsi="Times New Roman"/>
                <w:sz w:val="26"/>
                <w:szCs w:val="26"/>
              </w:rPr>
              <w:t xml:space="preserve"> viens gads no Lauku atbalsta dienesta lēmuma pieņemšanas par projekta iesnieguma apstiprināšanu.</w:t>
            </w:r>
          </w:p>
          <w:p w14:paraId="78E473DE" w14:textId="77777777" w:rsidR="00945EBB" w:rsidRDefault="00945EBB" w:rsidP="00945EBB">
            <w:pPr>
              <w:pStyle w:val="Sarakstarindkopa"/>
              <w:rPr>
                <w:rFonts w:ascii="Times New Roman" w:hAnsi="Times New Roman"/>
                <w:sz w:val="26"/>
                <w:szCs w:val="26"/>
              </w:rPr>
            </w:pPr>
          </w:p>
          <w:p w14:paraId="676D0074" w14:textId="4289857B" w:rsidR="001F4193" w:rsidRPr="00A33FDB" w:rsidRDefault="001F4193" w:rsidP="001F4193">
            <w:pPr>
              <w:pStyle w:val="Sarakstarindkopa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EA9C93B" w14:textId="77777777" w:rsidR="00A33FDB" w:rsidRDefault="00A33FDB" w:rsidP="00A36947">
      <w:pPr>
        <w:rPr>
          <w:rFonts w:cs="Times New Roman"/>
          <w:szCs w:val="24"/>
        </w:rPr>
      </w:pPr>
    </w:p>
    <w:p w14:paraId="4A9A62AC" w14:textId="77777777" w:rsidR="00A33FDB" w:rsidRDefault="00A33FDB" w:rsidP="00A36947">
      <w:pPr>
        <w:rPr>
          <w:rFonts w:cs="Times New Roman"/>
          <w:szCs w:val="24"/>
        </w:rPr>
      </w:pPr>
    </w:p>
    <w:p w14:paraId="62B245AC" w14:textId="50978299" w:rsidR="00A33FDB" w:rsidRPr="00A33FDB" w:rsidRDefault="00A33FDB" w:rsidP="000343F4">
      <w:pPr>
        <w:shd w:val="clear" w:color="auto" w:fill="F2F2F2" w:themeFill="background1" w:themeFillShade="F2"/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 xml:space="preserve">Vietējās rīcības grupas </w:t>
      </w:r>
      <w:r w:rsidR="00C128BF">
        <w:rPr>
          <w:rFonts w:ascii="Times New Roman" w:hAnsi="Times New Roman" w:cs="Times New Roman"/>
          <w:sz w:val="26"/>
          <w:szCs w:val="26"/>
        </w:rPr>
        <w:t>“</w:t>
      </w:r>
      <w:r w:rsidRPr="00A33FDB">
        <w:rPr>
          <w:rFonts w:ascii="Times New Roman" w:hAnsi="Times New Roman" w:cs="Times New Roman"/>
          <w:sz w:val="26"/>
          <w:szCs w:val="26"/>
        </w:rPr>
        <w:t>Madonas novada fonds</w:t>
      </w:r>
      <w:r w:rsidR="00C128BF">
        <w:rPr>
          <w:rFonts w:ascii="Times New Roman" w:hAnsi="Times New Roman" w:cs="Times New Roman"/>
          <w:sz w:val="26"/>
          <w:szCs w:val="26"/>
        </w:rPr>
        <w:t>”</w:t>
      </w:r>
      <w:r w:rsidRPr="00A33FDB">
        <w:rPr>
          <w:rFonts w:ascii="Times New Roman" w:hAnsi="Times New Roman" w:cs="Times New Roman"/>
          <w:sz w:val="26"/>
          <w:szCs w:val="26"/>
        </w:rPr>
        <w:t xml:space="preserve"> </w:t>
      </w:r>
      <w:r w:rsidR="000343F4">
        <w:rPr>
          <w:rFonts w:ascii="Times New Roman" w:hAnsi="Times New Roman" w:cs="Times New Roman"/>
          <w:sz w:val="26"/>
          <w:szCs w:val="26"/>
        </w:rPr>
        <w:t>adrese</w:t>
      </w:r>
      <w:r w:rsidRPr="00A33FDB">
        <w:rPr>
          <w:rFonts w:ascii="Times New Roman" w:hAnsi="Times New Roman" w:cs="Times New Roman"/>
          <w:sz w:val="26"/>
          <w:szCs w:val="26"/>
        </w:rPr>
        <w:t>:</w:t>
      </w:r>
    </w:p>
    <w:p w14:paraId="197072B7" w14:textId="70941322" w:rsidR="00A33FDB" w:rsidRPr="00A33FDB" w:rsidRDefault="00A33FDB" w:rsidP="00A33FDB">
      <w:pPr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 xml:space="preserve">Nodibinājums </w:t>
      </w:r>
      <w:r w:rsidR="00977615">
        <w:rPr>
          <w:rFonts w:ascii="Times New Roman" w:hAnsi="Times New Roman" w:cs="Times New Roman"/>
          <w:sz w:val="26"/>
          <w:szCs w:val="26"/>
        </w:rPr>
        <w:t>“</w:t>
      </w:r>
      <w:r w:rsidRPr="00A33FDB">
        <w:rPr>
          <w:rFonts w:ascii="Times New Roman" w:hAnsi="Times New Roman" w:cs="Times New Roman"/>
          <w:sz w:val="26"/>
          <w:szCs w:val="26"/>
        </w:rPr>
        <w:t xml:space="preserve">Madonas novada fonds” </w:t>
      </w:r>
    </w:p>
    <w:p w14:paraId="787931AF" w14:textId="337C3411" w:rsidR="00A33FDB" w:rsidRPr="00A33FDB" w:rsidRDefault="00A33FDB" w:rsidP="00A33FDB">
      <w:pPr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>Madona, Saieta laukums 2A,</w:t>
      </w:r>
      <w:r w:rsidR="00255811">
        <w:rPr>
          <w:rFonts w:ascii="Times New Roman" w:hAnsi="Times New Roman" w:cs="Times New Roman"/>
          <w:sz w:val="26"/>
          <w:szCs w:val="26"/>
        </w:rPr>
        <w:t xml:space="preserve"> </w:t>
      </w:r>
      <w:r w:rsidRPr="00A33FDB">
        <w:rPr>
          <w:rFonts w:ascii="Times New Roman" w:hAnsi="Times New Roman" w:cs="Times New Roman"/>
          <w:sz w:val="26"/>
          <w:szCs w:val="26"/>
        </w:rPr>
        <w:t>Madonas biznesa attī</w:t>
      </w:r>
      <w:r>
        <w:rPr>
          <w:rFonts w:ascii="Times New Roman" w:hAnsi="Times New Roman" w:cs="Times New Roman"/>
          <w:sz w:val="26"/>
          <w:szCs w:val="26"/>
        </w:rPr>
        <w:t>s</w:t>
      </w:r>
      <w:r w:rsidRPr="00A33FDB">
        <w:rPr>
          <w:rFonts w:ascii="Times New Roman" w:hAnsi="Times New Roman" w:cs="Times New Roman"/>
          <w:sz w:val="26"/>
          <w:szCs w:val="26"/>
        </w:rPr>
        <w:t>tības centr</w:t>
      </w:r>
      <w:r>
        <w:rPr>
          <w:rFonts w:ascii="Times New Roman" w:hAnsi="Times New Roman" w:cs="Times New Roman"/>
          <w:sz w:val="26"/>
          <w:szCs w:val="26"/>
        </w:rPr>
        <w:t>s,</w:t>
      </w:r>
      <w:r w:rsidRPr="00A33FDB">
        <w:rPr>
          <w:rFonts w:ascii="Times New Roman" w:hAnsi="Times New Roman" w:cs="Times New Roman"/>
          <w:sz w:val="26"/>
          <w:szCs w:val="26"/>
        </w:rPr>
        <w:t xml:space="preserve"> treš</w:t>
      </w:r>
      <w:r>
        <w:rPr>
          <w:rFonts w:ascii="Times New Roman" w:hAnsi="Times New Roman" w:cs="Times New Roman"/>
          <w:sz w:val="26"/>
          <w:szCs w:val="26"/>
        </w:rPr>
        <w:t>ais</w:t>
      </w:r>
      <w:r w:rsidRPr="00A33FDB">
        <w:rPr>
          <w:rFonts w:ascii="Times New Roman" w:hAnsi="Times New Roman" w:cs="Times New Roman"/>
          <w:sz w:val="26"/>
          <w:szCs w:val="26"/>
        </w:rPr>
        <w:t xml:space="preserve"> stāv</w:t>
      </w:r>
      <w:r>
        <w:rPr>
          <w:rFonts w:ascii="Times New Roman" w:hAnsi="Times New Roman" w:cs="Times New Roman"/>
          <w:sz w:val="26"/>
          <w:szCs w:val="26"/>
        </w:rPr>
        <w:t>s</w:t>
      </w:r>
    </w:p>
    <w:p w14:paraId="26EB8BA0" w14:textId="69DCB824" w:rsidR="000343F4" w:rsidRDefault="000343F4" w:rsidP="000343F4">
      <w:pPr>
        <w:shd w:val="clear" w:color="auto" w:fill="F2F2F2" w:themeFill="background1" w:themeFillShade="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Kontaktinf</w:t>
      </w:r>
      <w:r w:rsidR="00C128BF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>rmācija:</w:t>
      </w:r>
    </w:p>
    <w:p w14:paraId="5C73ECA0" w14:textId="6F882468" w:rsidR="00A33FDB" w:rsidRPr="00A33FDB" w:rsidRDefault="00A33FDB" w:rsidP="00A33FD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</w:t>
      </w:r>
      <w:r w:rsidR="001279A9">
        <w:rPr>
          <w:rFonts w:ascii="Times New Roman" w:hAnsi="Times New Roman" w:cs="Times New Roman"/>
          <w:sz w:val="26"/>
          <w:szCs w:val="26"/>
        </w:rPr>
        <w:t>VVA s</w:t>
      </w:r>
      <w:r>
        <w:rPr>
          <w:rFonts w:ascii="Times New Roman" w:hAnsi="Times New Roman" w:cs="Times New Roman"/>
          <w:sz w:val="26"/>
          <w:szCs w:val="26"/>
        </w:rPr>
        <w:t xml:space="preserve">tratēģijas administratīvā vadītāja </w:t>
      </w:r>
      <w:r w:rsidRPr="00A33FDB">
        <w:rPr>
          <w:rFonts w:ascii="Times New Roman" w:hAnsi="Times New Roman" w:cs="Times New Roman"/>
          <w:sz w:val="26"/>
          <w:szCs w:val="26"/>
        </w:rPr>
        <w:t>Jogita Baune</w:t>
      </w:r>
    </w:p>
    <w:p w14:paraId="316F2E05" w14:textId="70098B63" w:rsidR="00A33FDB" w:rsidRPr="00A33FDB" w:rsidRDefault="00A33FDB" w:rsidP="00A33FDB">
      <w:pPr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 xml:space="preserve">tālrunis 27527343, e-pasts: </w:t>
      </w:r>
      <w:hyperlink r:id="rId11" w:history="1">
        <w:r w:rsidR="00C128BF" w:rsidRPr="00924898">
          <w:rPr>
            <w:rStyle w:val="Hipersaite"/>
            <w:rFonts w:ascii="Times New Roman" w:hAnsi="Times New Roman" w:cs="Times New Roman"/>
            <w:sz w:val="26"/>
            <w:szCs w:val="26"/>
          </w:rPr>
          <w:t>jogitabaune@inbox.lv</w:t>
        </w:r>
      </w:hyperlink>
      <w:r w:rsidR="00C128BF">
        <w:rPr>
          <w:rFonts w:ascii="Times New Roman" w:hAnsi="Times New Roman" w:cs="Times New Roman"/>
          <w:sz w:val="26"/>
          <w:szCs w:val="26"/>
        </w:rPr>
        <w:t xml:space="preserve"> </w:t>
      </w:r>
      <w:r w:rsidRPr="00A33F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44A43C" w14:textId="77777777" w:rsidR="00C128BF" w:rsidRDefault="00C128BF" w:rsidP="00C128BF">
      <w:pPr>
        <w:rPr>
          <w:rFonts w:ascii="Times New Roman" w:hAnsi="Times New Roman" w:cs="Times New Roman"/>
          <w:sz w:val="26"/>
          <w:szCs w:val="26"/>
        </w:rPr>
      </w:pPr>
    </w:p>
    <w:p w14:paraId="295D1647" w14:textId="119084D5" w:rsidR="00A33FDB" w:rsidRPr="000343F4" w:rsidRDefault="00A33FDB" w:rsidP="00C128BF">
      <w:pPr>
        <w:jc w:val="both"/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>Pirms individuālajām konsultācijām lūdzam iepriekš vienoties par tikšanās laiku!</w:t>
      </w:r>
    </w:p>
    <w:p w14:paraId="0AFD59A2" w14:textId="4F747BE5" w:rsidR="00A33FDB" w:rsidRPr="00A33FDB" w:rsidRDefault="00A33FDB" w:rsidP="000343F4">
      <w:pPr>
        <w:shd w:val="clear" w:color="auto" w:fill="F2F2F2" w:themeFill="background1" w:themeFillShade="F2"/>
        <w:rPr>
          <w:rFonts w:ascii="Times New Roman" w:hAnsi="Times New Roman" w:cs="Times New Roman"/>
          <w:sz w:val="26"/>
          <w:szCs w:val="26"/>
        </w:rPr>
      </w:pPr>
      <w:r w:rsidRPr="00A33FDB">
        <w:rPr>
          <w:rFonts w:ascii="Times New Roman" w:hAnsi="Times New Roman" w:cs="Times New Roman"/>
          <w:sz w:val="26"/>
          <w:szCs w:val="26"/>
        </w:rPr>
        <w:t>Vairāk informācijas</w:t>
      </w:r>
      <w:r w:rsidR="000343F4">
        <w:rPr>
          <w:rFonts w:ascii="Times New Roman" w:hAnsi="Times New Roman" w:cs="Times New Roman"/>
          <w:sz w:val="26"/>
          <w:szCs w:val="26"/>
        </w:rPr>
        <w:t xml:space="preserve"> tīmekļvietnēs</w:t>
      </w:r>
      <w:r w:rsidRPr="00A33FDB">
        <w:rPr>
          <w:rFonts w:ascii="Times New Roman" w:hAnsi="Times New Roman" w:cs="Times New Roman"/>
          <w:sz w:val="26"/>
          <w:szCs w:val="26"/>
        </w:rPr>
        <w:t>:</w:t>
      </w:r>
    </w:p>
    <w:p w14:paraId="0772191F" w14:textId="4C4B6E8C" w:rsidR="00A33FDB" w:rsidRPr="00A33FDB" w:rsidRDefault="00A33FDB" w:rsidP="00A36947">
      <w:pPr>
        <w:rPr>
          <w:rFonts w:ascii="Times New Roman" w:hAnsi="Times New Roman" w:cs="Times New Roman"/>
          <w:color w:val="FF0000"/>
          <w:sz w:val="26"/>
          <w:szCs w:val="26"/>
        </w:rPr>
      </w:pPr>
      <w:r w:rsidRPr="00A33FDB">
        <w:rPr>
          <w:rFonts w:ascii="Times New Roman" w:hAnsi="Times New Roman" w:cs="Times New Roman"/>
          <w:color w:val="FF0000"/>
          <w:sz w:val="26"/>
          <w:szCs w:val="26"/>
        </w:rPr>
        <w:t xml:space="preserve">Madonas novada fonda </w:t>
      </w:r>
      <w:r w:rsidR="001279A9">
        <w:rPr>
          <w:rFonts w:ascii="Times New Roman" w:hAnsi="Times New Roman" w:cs="Times New Roman"/>
          <w:color w:val="FF0000"/>
          <w:sz w:val="26"/>
          <w:szCs w:val="26"/>
        </w:rPr>
        <w:t>tīmekļvietnē</w:t>
      </w:r>
      <w:r w:rsidR="00C128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12" w:history="1">
        <w:r w:rsidR="00653522" w:rsidRPr="00653522">
          <w:rPr>
            <w:rStyle w:val="Hipersaite"/>
            <w:rFonts w:ascii="Times New Roman" w:hAnsi="Times New Roman" w:cs="Times New Roman"/>
            <w:sz w:val="26"/>
            <w:szCs w:val="26"/>
          </w:rPr>
          <w:t>www.mnf.lv</w:t>
        </w:r>
      </w:hyperlink>
      <w:r w:rsidR="0065352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14:paraId="411D6B7C" w14:textId="3ED669EC" w:rsidR="00A33FDB" w:rsidRPr="00A33FDB" w:rsidRDefault="00000000" w:rsidP="00A36947">
      <w:pPr>
        <w:rPr>
          <w:rFonts w:ascii="Times New Roman" w:hAnsi="Times New Roman" w:cs="Times New Roman"/>
          <w:sz w:val="26"/>
          <w:szCs w:val="26"/>
        </w:rPr>
      </w:pPr>
      <w:r>
        <w:fldChar w:fldCharType="begin"/>
      </w:r>
      <w:r>
        <w:instrText>HYPERLINK "https://www.lad.gov.lv/lv/katalogs/c0la192-darbibu-istenosana-saskana-ar-sabiedribas-virzitas-vietejas-attistibas-strategiju-tostarp-sadarbibas-aktivitates-un-sagatavosana"</w:instrText>
      </w:r>
      <w:r>
        <w:fldChar w:fldCharType="separate"/>
      </w:r>
      <w:r w:rsidR="00A33FDB" w:rsidRPr="00A33FDB">
        <w:rPr>
          <w:rStyle w:val="Hipersaite"/>
          <w:rFonts w:ascii="Times New Roman" w:hAnsi="Times New Roman" w:cs="Times New Roman"/>
          <w:sz w:val="26"/>
          <w:szCs w:val="26"/>
        </w:rPr>
        <w:t>Lauku atbalsta dienesta tīmekļvietnē</w:t>
      </w:r>
      <w:r>
        <w:rPr>
          <w:rStyle w:val="Hipersaite"/>
          <w:rFonts w:ascii="Times New Roman" w:hAnsi="Times New Roman" w:cs="Times New Roman"/>
          <w:sz w:val="26"/>
          <w:szCs w:val="26"/>
        </w:rPr>
        <w:fldChar w:fldCharType="end"/>
      </w:r>
    </w:p>
    <w:p w14:paraId="4DF74446" w14:textId="77777777" w:rsidR="00A33FDB" w:rsidRDefault="00A33FDB" w:rsidP="00A36947">
      <w:pPr>
        <w:rPr>
          <w:rFonts w:cs="Times New Roman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760"/>
        <w:gridCol w:w="4864"/>
      </w:tblGrid>
      <w:tr w:rsidR="00A33FDB" w:rsidRPr="00A33FDB" w14:paraId="6AA6A628" w14:textId="77777777" w:rsidTr="000343F4">
        <w:trPr>
          <w:trHeight w:val="780"/>
        </w:trPr>
        <w:tc>
          <w:tcPr>
            <w:tcW w:w="3760" w:type="dxa"/>
            <w:shd w:val="clear" w:color="auto" w:fill="F2F2F2" w:themeFill="background1" w:themeFillShade="F2"/>
            <w:noWrap/>
            <w:hideMark/>
          </w:tcPr>
          <w:p w14:paraId="13C0391D" w14:textId="459458B4" w:rsidR="00A33FDB" w:rsidRPr="000343F4" w:rsidRDefault="00A33FD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Mērķis </w:t>
            </w:r>
            <w:r w:rsidR="001279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060" w:type="dxa"/>
            <w:hideMark/>
          </w:tcPr>
          <w:p w14:paraId="505BBE76" w14:textId="19E79B8E" w:rsidR="00A33FDB" w:rsidRPr="000343F4" w:rsidRDefault="00A33FD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Ienākošā tūrisma veicināšana.</w:t>
            </w: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Izsludinātais atbalsta apmērs 91</w:t>
            </w:r>
            <w:r w:rsidR="00C128B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000</w:t>
            </w:r>
            <w:r w:rsidR="00C128B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EUR</w:t>
            </w:r>
          </w:p>
        </w:tc>
      </w:tr>
    </w:tbl>
    <w:p w14:paraId="69A06A10" w14:textId="77777777" w:rsidR="00A33FDB" w:rsidRDefault="00A33FDB" w:rsidP="00A36947">
      <w:pPr>
        <w:rPr>
          <w:rFonts w:cs="Times New Roman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677"/>
        <w:gridCol w:w="4947"/>
      </w:tblGrid>
      <w:tr w:rsidR="000343F4" w:rsidRPr="000343F4" w14:paraId="658B46C1" w14:textId="77777777" w:rsidTr="000B3B21">
        <w:trPr>
          <w:trHeight w:val="795"/>
        </w:trPr>
        <w:tc>
          <w:tcPr>
            <w:tcW w:w="3760" w:type="dxa"/>
            <w:shd w:val="clear" w:color="auto" w:fill="F2F2F2" w:themeFill="background1" w:themeFillShade="F2"/>
            <w:noWrap/>
            <w:vAlign w:val="center"/>
            <w:hideMark/>
          </w:tcPr>
          <w:p w14:paraId="0866F6AF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Rīcība 2.2.</w:t>
            </w:r>
          </w:p>
        </w:tc>
        <w:tc>
          <w:tcPr>
            <w:tcW w:w="5060" w:type="dxa"/>
            <w:vAlign w:val="center"/>
            <w:hideMark/>
          </w:tcPr>
          <w:p w14:paraId="71124919" w14:textId="3ED60C09" w:rsidR="000343F4" w:rsidRPr="000343F4" w:rsidRDefault="000343F4" w:rsidP="000343F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Stratēģiskais projekts</w:t>
            </w: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Publisko tirgus laukumu attīstība</w:t>
            </w:r>
          </w:p>
        </w:tc>
      </w:tr>
      <w:tr w:rsidR="000343F4" w:rsidRPr="000343F4" w14:paraId="403FEFB8" w14:textId="77777777" w:rsidTr="000B3B21">
        <w:trPr>
          <w:trHeight w:val="420"/>
        </w:trPr>
        <w:tc>
          <w:tcPr>
            <w:tcW w:w="3760" w:type="dxa"/>
            <w:shd w:val="clear" w:color="auto" w:fill="F2F2F2" w:themeFill="background1" w:themeFillShade="F2"/>
            <w:noWrap/>
            <w:vAlign w:val="center"/>
            <w:hideMark/>
          </w:tcPr>
          <w:p w14:paraId="2B2651ED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Atbalsta apmērs</w:t>
            </w:r>
          </w:p>
        </w:tc>
        <w:tc>
          <w:tcPr>
            <w:tcW w:w="5060" w:type="dxa"/>
            <w:noWrap/>
            <w:vAlign w:val="center"/>
            <w:hideMark/>
          </w:tcPr>
          <w:p w14:paraId="7821B594" w14:textId="77777777" w:rsidR="000343F4" w:rsidRPr="000343F4" w:rsidRDefault="000343F4" w:rsidP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91 000 EUR</w:t>
            </w:r>
          </w:p>
        </w:tc>
      </w:tr>
      <w:tr w:rsidR="000343F4" w:rsidRPr="000343F4" w14:paraId="2FC8325D" w14:textId="77777777" w:rsidTr="000B3B21">
        <w:trPr>
          <w:trHeight w:val="1065"/>
        </w:trPr>
        <w:tc>
          <w:tcPr>
            <w:tcW w:w="3760" w:type="dxa"/>
            <w:shd w:val="clear" w:color="auto" w:fill="F2F2F2" w:themeFill="background1" w:themeFillShade="F2"/>
            <w:vAlign w:val="center"/>
            <w:hideMark/>
          </w:tcPr>
          <w:p w14:paraId="6FDC308B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Atbilstošā MK Noteikumu Nr.580 23. punktā minētā darbība </w:t>
            </w:r>
          </w:p>
        </w:tc>
        <w:tc>
          <w:tcPr>
            <w:tcW w:w="5060" w:type="dxa"/>
            <w:vAlign w:val="center"/>
            <w:hideMark/>
          </w:tcPr>
          <w:p w14:paraId="6D3F485E" w14:textId="7E60B1E8" w:rsidR="000343F4" w:rsidRPr="000343F4" w:rsidRDefault="00C128BF" w:rsidP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="000343F4" w:rsidRPr="000343F4">
              <w:rPr>
                <w:rFonts w:ascii="Times New Roman" w:hAnsi="Times New Roman" w:cs="Times New Roman"/>
                <w:sz w:val="26"/>
                <w:szCs w:val="26"/>
              </w:rPr>
              <w:t>ietējās teritorijas sakārtošana un sabiedrisko aktivitāšu  dažādošana</w:t>
            </w:r>
          </w:p>
        </w:tc>
      </w:tr>
      <w:tr w:rsidR="000343F4" w:rsidRPr="000343F4" w14:paraId="308F0CCF" w14:textId="77777777" w:rsidTr="000B3B21">
        <w:trPr>
          <w:trHeight w:val="1936"/>
        </w:trPr>
        <w:tc>
          <w:tcPr>
            <w:tcW w:w="3760" w:type="dxa"/>
            <w:shd w:val="clear" w:color="auto" w:fill="F2F2F2" w:themeFill="background1" w:themeFillShade="F2"/>
            <w:noWrap/>
            <w:vAlign w:val="center"/>
            <w:hideMark/>
          </w:tcPr>
          <w:p w14:paraId="2E40E923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Rīcības apraksts </w:t>
            </w:r>
          </w:p>
        </w:tc>
        <w:tc>
          <w:tcPr>
            <w:tcW w:w="5060" w:type="dxa"/>
            <w:hideMark/>
          </w:tcPr>
          <w:p w14:paraId="0B3CA4E8" w14:textId="3498848B" w:rsidR="000343F4" w:rsidRPr="000343F4" w:rsidRDefault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Pretendenti – pašvaldības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Projektus īsteno Ērgļu ciemā un Varakļānu pilsētā, izveidojot tirgus laukumu Ērgļos, Madonas novadā, un sakārtojot  tirgus laukumu Varakļānos, Varakļānu novadā. </w:t>
            </w:r>
          </w:p>
        </w:tc>
      </w:tr>
      <w:tr w:rsidR="000343F4" w:rsidRPr="000343F4" w14:paraId="013A694F" w14:textId="77777777" w:rsidTr="000B3B21">
        <w:trPr>
          <w:trHeight w:val="735"/>
        </w:trPr>
        <w:tc>
          <w:tcPr>
            <w:tcW w:w="3760" w:type="dxa"/>
            <w:shd w:val="clear" w:color="auto" w:fill="F2F2F2" w:themeFill="background1" w:themeFillShade="F2"/>
            <w:vAlign w:val="center"/>
            <w:hideMark/>
          </w:tcPr>
          <w:p w14:paraId="1EC43B63" w14:textId="77777777" w:rsid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Maksimālā attiecināmo izmaksu summa vienam projektam</w:t>
            </w:r>
          </w:p>
          <w:p w14:paraId="7AEB2156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060" w:type="dxa"/>
            <w:vAlign w:val="center"/>
            <w:hideMark/>
          </w:tcPr>
          <w:p w14:paraId="296ACCAA" w14:textId="25305951" w:rsidR="000343F4" w:rsidRPr="000343F4" w:rsidRDefault="000343F4" w:rsidP="000B3B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Madonas novada pašvaldība – 100 000 EUR;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Varakļānu novada pašvaldība – 30 000 EUR</w:t>
            </w:r>
          </w:p>
        </w:tc>
      </w:tr>
      <w:tr w:rsidR="000343F4" w:rsidRPr="000343F4" w14:paraId="1591AC06" w14:textId="77777777" w:rsidTr="000B3B21">
        <w:trPr>
          <w:trHeight w:val="615"/>
        </w:trPr>
        <w:tc>
          <w:tcPr>
            <w:tcW w:w="3760" w:type="dxa"/>
            <w:shd w:val="clear" w:color="auto" w:fill="F2F2F2" w:themeFill="background1" w:themeFillShade="F2"/>
            <w:noWrap/>
            <w:vAlign w:val="center"/>
            <w:hideMark/>
          </w:tcPr>
          <w:p w14:paraId="38E69D1E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Atbalsta intensitāte</w:t>
            </w:r>
          </w:p>
        </w:tc>
        <w:tc>
          <w:tcPr>
            <w:tcW w:w="5060" w:type="dxa"/>
            <w:noWrap/>
            <w:vAlign w:val="center"/>
            <w:hideMark/>
          </w:tcPr>
          <w:p w14:paraId="02266231" w14:textId="77777777" w:rsidR="000343F4" w:rsidRPr="000343F4" w:rsidRDefault="000343F4" w:rsidP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Pamata atbalsta intensitāte 70%</w:t>
            </w:r>
          </w:p>
        </w:tc>
      </w:tr>
      <w:tr w:rsidR="000343F4" w:rsidRPr="000343F4" w14:paraId="44F09888" w14:textId="77777777" w:rsidTr="000B3B21">
        <w:trPr>
          <w:trHeight w:val="3465"/>
        </w:trPr>
        <w:tc>
          <w:tcPr>
            <w:tcW w:w="3760" w:type="dxa"/>
            <w:shd w:val="clear" w:color="auto" w:fill="F2F2F2" w:themeFill="background1" w:themeFillShade="F2"/>
            <w:vAlign w:val="center"/>
            <w:hideMark/>
          </w:tcPr>
          <w:p w14:paraId="10811AD5" w14:textId="77777777" w:rsidR="000343F4" w:rsidRPr="000343F4" w:rsidRDefault="000343F4" w:rsidP="000B3B2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Papildu nosacījumi saskaņā ar VRG stratēģiju</w:t>
            </w:r>
          </w:p>
        </w:tc>
        <w:tc>
          <w:tcPr>
            <w:tcW w:w="5060" w:type="dxa"/>
            <w:hideMark/>
          </w:tcPr>
          <w:p w14:paraId="4EA88B41" w14:textId="77777777" w:rsidR="000343F4" w:rsidRDefault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Lai izvērtētu iesniegto projektu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pretendents papildus iesniedz pavaddokumentus:</w:t>
            </w:r>
          </w:p>
          <w:p w14:paraId="5C0DD3B4" w14:textId="26D0903F" w:rsidR="000343F4" w:rsidRDefault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4. vērtēšanas kritērijs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Skice, kas raksturo tirgus laukumu Ērgļos</w:t>
            </w:r>
            <w:r w:rsidR="00C128B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Skice, kas parāda tirgus namiņu izvietojumu Varakļānu tirgus laukumā un tirgus namiņa skice;</w:t>
            </w:r>
          </w:p>
          <w:p w14:paraId="43EF0DC8" w14:textId="55EBE7DF" w:rsidR="000343F4" w:rsidRPr="000343F4" w:rsidRDefault="0003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5.vērtēšanas kritērijs: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br/>
              <w:t>Nolikuma projekts par tirgus darbību, t.sk.</w:t>
            </w:r>
            <w:r w:rsidR="00C128B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kā tiek veicinātas vietējo ražotāju priekšrocības</w:t>
            </w:r>
            <w:r w:rsidR="00C128B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2B8BB84D" w14:textId="77777777" w:rsidR="00A33FDB" w:rsidRDefault="00A33FDB" w:rsidP="00A36947">
      <w:pPr>
        <w:rPr>
          <w:rFonts w:cs="Times New Roman"/>
          <w:szCs w:val="24"/>
        </w:rPr>
      </w:pPr>
    </w:p>
    <w:p w14:paraId="4EB201CC" w14:textId="64983644" w:rsidR="00C15A2A" w:rsidRPr="000343F4" w:rsidRDefault="00136145" w:rsidP="005C1BEF">
      <w:pPr>
        <w:rPr>
          <w:rFonts w:ascii="Times New Roman" w:hAnsi="Times New Roman" w:cs="Times New Roman"/>
          <w:b/>
          <w:color w:val="003399"/>
          <w:sz w:val="26"/>
          <w:szCs w:val="26"/>
        </w:rPr>
      </w:pPr>
      <w:r w:rsidRPr="000343F4">
        <w:rPr>
          <w:rFonts w:ascii="Times New Roman" w:hAnsi="Times New Roman" w:cs="Times New Roman"/>
          <w:b/>
          <w:color w:val="003399"/>
          <w:sz w:val="26"/>
          <w:szCs w:val="26"/>
        </w:rPr>
        <w:t xml:space="preserve">SVVA </w:t>
      </w:r>
      <w:r w:rsidR="00495171" w:rsidRPr="000343F4">
        <w:rPr>
          <w:rFonts w:ascii="Times New Roman" w:hAnsi="Times New Roman" w:cs="Times New Roman"/>
          <w:b/>
          <w:color w:val="003399"/>
          <w:sz w:val="26"/>
          <w:szCs w:val="26"/>
        </w:rPr>
        <w:t>stratēģijas v</w:t>
      </w:r>
      <w:r w:rsidR="00BF0D9F" w:rsidRPr="000343F4">
        <w:rPr>
          <w:rFonts w:ascii="Times New Roman" w:hAnsi="Times New Roman" w:cs="Times New Roman"/>
          <w:b/>
          <w:color w:val="003399"/>
          <w:sz w:val="26"/>
          <w:szCs w:val="26"/>
        </w:rPr>
        <w:t>ērtēšanas kritēri</w:t>
      </w:r>
      <w:r w:rsidR="00284C12" w:rsidRPr="000343F4">
        <w:rPr>
          <w:rFonts w:ascii="Times New Roman" w:hAnsi="Times New Roman" w:cs="Times New Roman"/>
          <w:b/>
          <w:color w:val="003399"/>
          <w:sz w:val="26"/>
          <w:szCs w:val="26"/>
        </w:rPr>
        <w:t>ji</w:t>
      </w:r>
      <w:r w:rsidR="00E158D2" w:rsidRPr="000343F4">
        <w:rPr>
          <w:rFonts w:ascii="Times New Roman" w:hAnsi="Times New Roman" w:cs="Times New Roman"/>
          <w:b/>
          <w:color w:val="003399"/>
          <w:sz w:val="26"/>
          <w:szCs w:val="26"/>
        </w:rPr>
        <w:t xml:space="preserve"> 2.2. rīcībā</w:t>
      </w:r>
    </w:p>
    <w:p w14:paraId="32FE05E0" w14:textId="355CBD90" w:rsidR="00C15A2A" w:rsidRPr="000343F4" w:rsidRDefault="00C15A2A" w:rsidP="005C1BEF">
      <w:pPr>
        <w:rPr>
          <w:rFonts w:ascii="Times New Roman" w:hAnsi="Times New Roman" w:cs="Times New Roman"/>
          <w:bCs/>
          <w:sz w:val="26"/>
          <w:szCs w:val="26"/>
        </w:rPr>
      </w:pPr>
      <w:r w:rsidRPr="000343F4">
        <w:rPr>
          <w:rFonts w:ascii="Times New Roman" w:hAnsi="Times New Roman" w:cs="Times New Roman"/>
          <w:bCs/>
          <w:sz w:val="26"/>
          <w:szCs w:val="26"/>
        </w:rPr>
        <w:t>Minimālais punktu skaits, lai saņemtu pozitīvu atzinumu</w:t>
      </w:r>
      <w:r w:rsidR="00551BA3" w:rsidRPr="000343F4">
        <w:rPr>
          <w:rFonts w:ascii="Times New Roman" w:hAnsi="Times New Roman" w:cs="Times New Roman"/>
          <w:bCs/>
          <w:sz w:val="26"/>
          <w:szCs w:val="26"/>
        </w:rPr>
        <w:t>,</w:t>
      </w:r>
      <w:r w:rsidRPr="000343F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158D2" w:rsidRPr="000343F4">
        <w:rPr>
          <w:rFonts w:ascii="Times New Roman" w:hAnsi="Times New Roman" w:cs="Times New Roman"/>
          <w:bCs/>
          <w:sz w:val="26"/>
          <w:szCs w:val="26"/>
        </w:rPr>
        <w:t>–</w:t>
      </w:r>
      <w:r w:rsidRPr="000343F4">
        <w:rPr>
          <w:rFonts w:ascii="Times New Roman" w:hAnsi="Times New Roman" w:cs="Times New Roman"/>
          <w:bCs/>
          <w:sz w:val="26"/>
          <w:szCs w:val="26"/>
        </w:rPr>
        <w:t xml:space="preserve"> 1</w:t>
      </w:r>
      <w:r w:rsidR="001E1351">
        <w:rPr>
          <w:rFonts w:ascii="Times New Roman" w:hAnsi="Times New Roman" w:cs="Times New Roman"/>
          <w:bCs/>
          <w:sz w:val="26"/>
          <w:szCs w:val="26"/>
        </w:rPr>
        <w:t>7</w:t>
      </w:r>
      <w:r w:rsidRPr="000343F4">
        <w:rPr>
          <w:rFonts w:ascii="Times New Roman" w:hAnsi="Times New Roman" w:cs="Times New Roman"/>
          <w:bCs/>
          <w:sz w:val="26"/>
          <w:szCs w:val="26"/>
        </w:rPr>
        <w:t xml:space="preserve"> punkti</w:t>
      </w:r>
      <w:r w:rsidR="00551BA3" w:rsidRPr="000343F4">
        <w:rPr>
          <w:rFonts w:ascii="Times New Roman" w:hAnsi="Times New Roman" w:cs="Times New Roman"/>
          <w:bCs/>
          <w:sz w:val="26"/>
          <w:szCs w:val="26"/>
        </w:rPr>
        <w:t>.</w:t>
      </w:r>
    </w:p>
    <w:p w14:paraId="312A760F" w14:textId="77777777" w:rsidR="00136145" w:rsidRPr="000343F4" w:rsidRDefault="00136145" w:rsidP="00551B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796E7E6" w14:textId="77777777" w:rsidR="00136145" w:rsidRPr="000343F4" w:rsidRDefault="005C1BEF" w:rsidP="008C30B1">
      <w:pPr>
        <w:shd w:val="clear" w:color="auto" w:fill="F2F2F2" w:themeFill="background1" w:themeFillShade="F2"/>
        <w:jc w:val="both"/>
        <w:rPr>
          <w:rFonts w:ascii="Times New Roman" w:hAnsi="Times New Roman" w:cs="Times New Roman"/>
          <w:sz w:val="26"/>
          <w:szCs w:val="26"/>
        </w:rPr>
      </w:pPr>
      <w:r w:rsidRPr="000343F4">
        <w:rPr>
          <w:rFonts w:ascii="Times New Roman" w:hAnsi="Times New Roman" w:cs="Times New Roman"/>
          <w:b/>
          <w:sz w:val="26"/>
          <w:szCs w:val="26"/>
        </w:rPr>
        <w:t>Administratīvie kritēriji.</w:t>
      </w:r>
      <w:r w:rsidRPr="000343F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E080B4D" w14:textId="308F15CF" w:rsidR="005C1BEF" w:rsidRPr="000343F4" w:rsidRDefault="005C1BEF" w:rsidP="00551BA3">
      <w:pPr>
        <w:jc w:val="both"/>
        <w:rPr>
          <w:rFonts w:ascii="Times New Roman" w:hAnsi="Times New Roman" w:cs="Times New Roman"/>
          <w:sz w:val="26"/>
          <w:szCs w:val="26"/>
        </w:rPr>
      </w:pPr>
      <w:r w:rsidRPr="000343F4">
        <w:rPr>
          <w:rFonts w:ascii="Times New Roman" w:hAnsi="Times New Roman" w:cs="Times New Roman"/>
          <w:sz w:val="26"/>
          <w:szCs w:val="26"/>
        </w:rPr>
        <w:t xml:space="preserve">Skaita kopā ar </w:t>
      </w:r>
      <w:r w:rsidR="00136145" w:rsidRPr="000343F4">
        <w:rPr>
          <w:rFonts w:ascii="Times New Roman" w:hAnsi="Times New Roman" w:cs="Times New Roman"/>
          <w:sz w:val="26"/>
          <w:szCs w:val="26"/>
        </w:rPr>
        <w:t>atbilstības</w:t>
      </w:r>
      <w:r w:rsidRPr="000343F4">
        <w:rPr>
          <w:rFonts w:ascii="Times New Roman" w:hAnsi="Times New Roman" w:cs="Times New Roman"/>
          <w:sz w:val="26"/>
          <w:szCs w:val="26"/>
        </w:rPr>
        <w:t xml:space="preserve"> kritērijiem. </w:t>
      </w:r>
      <w:r w:rsidR="008C30B1">
        <w:rPr>
          <w:rFonts w:ascii="Times New Roman" w:hAnsi="Times New Roman" w:cs="Times New Roman"/>
          <w:sz w:val="26"/>
          <w:szCs w:val="26"/>
        </w:rPr>
        <w:t>Informāciju apkopo</w:t>
      </w:r>
      <w:r w:rsidRPr="000343F4">
        <w:rPr>
          <w:rFonts w:ascii="Times New Roman" w:hAnsi="Times New Roman" w:cs="Times New Roman"/>
          <w:sz w:val="26"/>
          <w:szCs w:val="26"/>
        </w:rPr>
        <w:t xml:space="preserve"> administratīvais vadītājs.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46"/>
        <w:gridCol w:w="6058"/>
        <w:gridCol w:w="1620"/>
      </w:tblGrid>
      <w:tr w:rsidR="00C15A2A" w:rsidRPr="000343F4" w14:paraId="318F68BA" w14:textId="77777777" w:rsidTr="000343F4">
        <w:tc>
          <w:tcPr>
            <w:tcW w:w="916" w:type="dxa"/>
            <w:shd w:val="clear" w:color="auto" w:fill="F2F2F2" w:themeFill="background1" w:themeFillShade="F2"/>
          </w:tcPr>
          <w:p w14:paraId="2AC2E3FF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Nr.p.k.</w:t>
            </w:r>
          </w:p>
        </w:tc>
        <w:tc>
          <w:tcPr>
            <w:tcW w:w="10600" w:type="dxa"/>
            <w:shd w:val="clear" w:color="auto" w:fill="F2F2F2" w:themeFill="background1" w:themeFillShade="F2"/>
          </w:tcPr>
          <w:p w14:paraId="11B18562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Kritērijs</w:t>
            </w:r>
          </w:p>
        </w:tc>
        <w:tc>
          <w:tcPr>
            <w:tcW w:w="2432" w:type="dxa"/>
            <w:shd w:val="clear" w:color="auto" w:fill="F2F2F2" w:themeFill="background1" w:themeFillShade="F2"/>
          </w:tcPr>
          <w:p w14:paraId="6256A89D" w14:textId="7D52116F" w:rsidR="00C15A2A" w:rsidRPr="000343F4" w:rsidRDefault="00551BA3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>unkti</w:t>
            </w:r>
          </w:p>
        </w:tc>
      </w:tr>
      <w:tr w:rsidR="00C15A2A" w:rsidRPr="000343F4" w14:paraId="27980692" w14:textId="77777777" w:rsidTr="000E24A2">
        <w:tc>
          <w:tcPr>
            <w:tcW w:w="916" w:type="dxa"/>
          </w:tcPr>
          <w:p w14:paraId="65B16B4E" w14:textId="77777777" w:rsidR="00C15A2A" w:rsidRPr="000343F4" w:rsidRDefault="00C15A2A" w:rsidP="00C15A2A">
            <w:pPr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00" w:type="dxa"/>
          </w:tcPr>
          <w:p w14:paraId="626E70F7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Iesniegti visi pavaddokumenti. </w:t>
            </w:r>
          </w:p>
          <w:p w14:paraId="41F0A792" w14:textId="2235D51B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Dokumentu, kas tiek vērtēti, </w:t>
            </w:r>
            <w:r w:rsidRPr="00653522">
              <w:rPr>
                <w:rFonts w:ascii="Times New Roman" w:hAnsi="Times New Roman" w:cs="Times New Roman"/>
                <w:sz w:val="26"/>
                <w:szCs w:val="26"/>
              </w:rPr>
              <w:t>saraksts atrodams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13" w:history="1">
              <w:r w:rsidRPr="000343F4">
                <w:rPr>
                  <w:rStyle w:val="Hipersaite"/>
                  <w:rFonts w:ascii="Times New Roman" w:hAnsi="Times New Roman" w:cs="Times New Roman"/>
                  <w:sz w:val="26"/>
                  <w:szCs w:val="26"/>
                </w:rPr>
                <w:t>www.mnf.lv</w:t>
              </w:r>
            </w:hyperlink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32" w:type="dxa"/>
          </w:tcPr>
          <w:p w14:paraId="48595ED6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C15A2A" w:rsidRPr="000343F4" w14:paraId="4951F11A" w14:textId="77777777" w:rsidTr="000E24A2">
        <w:tc>
          <w:tcPr>
            <w:tcW w:w="916" w:type="dxa"/>
          </w:tcPr>
          <w:p w14:paraId="0E40C5D1" w14:textId="77777777" w:rsidR="00C15A2A" w:rsidRPr="000343F4" w:rsidRDefault="00C15A2A" w:rsidP="00C15A2A">
            <w:pPr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00" w:type="dxa"/>
          </w:tcPr>
          <w:p w14:paraId="65F18DEF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Projekta apraksts iekļaujas projekta iesnieguma veidlapā.</w:t>
            </w:r>
          </w:p>
        </w:tc>
        <w:tc>
          <w:tcPr>
            <w:tcW w:w="2432" w:type="dxa"/>
          </w:tcPr>
          <w:p w14:paraId="7EDEEDB3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14:paraId="62DDC2C4" w14:textId="77777777" w:rsidR="008C30B1" w:rsidRDefault="00136145" w:rsidP="008C30B1">
      <w:pPr>
        <w:shd w:val="clear" w:color="auto" w:fill="F2F2F2" w:themeFill="background1" w:themeFillShade="F2"/>
        <w:rPr>
          <w:rFonts w:ascii="Times New Roman" w:hAnsi="Times New Roman" w:cs="Times New Roman"/>
          <w:sz w:val="26"/>
          <w:szCs w:val="26"/>
        </w:rPr>
      </w:pPr>
      <w:r w:rsidRPr="000343F4">
        <w:rPr>
          <w:rFonts w:ascii="Times New Roman" w:hAnsi="Times New Roman" w:cs="Times New Roman"/>
          <w:b/>
          <w:bCs/>
          <w:sz w:val="26"/>
          <w:szCs w:val="26"/>
        </w:rPr>
        <w:t>Atbilstības kritēriji</w:t>
      </w:r>
      <w:r w:rsidRPr="000343F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BB61F26" w14:textId="0F8455D7" w:rsidR="007B7C1A" w:rsidRPr="000343F4" w:rsidRDefault="00136145" w:rsidP="008C30B1">
      <w:pPr>
        <w:rPr>
          <w:rFonts w:ascii="Times New Roman" w:hAnsi="Times New Roman" w:cs="Times New Roman"/>
          <w:sz w:val="26"/>
          <w:szCs w:val="26"/>
        </w:rPr>
      </w:pPr>
      <w:r w:rsidRPr="000343F4">
        <w:rPr>
          <w:rFonts w:ascii="Times New Roman" w:hAnsi="Times New Roman" w:cs="Times New Roman"/>
          <w:sz w:val="26"/>
          <w:szCs w:val="26"/>
        </w:rPr>
        <w:lastRenderedPageBreak/>
        <w:t>Vērtē vērtētāji.</w:t>
      </w:r>
    </w:p>
    <w:tbl>
      <w:tblPr>
        <w:tblStyle w:val="Reatabula"/>
        <w:tblW w:w="8755" w:type="dxa"/>
        <w:tblLook w:val="04A0" w:firstRow="1" w:lastRow="0" w:firstColumn="1" w:lastColumn="0" w:noHBand="0" w:noVBand="1"/>
      </w:tblPr>
      <w:tblGrid>
        <w:gridCol w:w="814"/>
        <w:gridCol w:w="1846"/>
        <w:gridCol w:w="1051"/>
        <w:gridCol w:w="1401"/>
        <w:gridCol w:w="3643"/>
      </w:tblGrid>
      <w:tr w:rsidR="0052084E" w:rsidRPr="000343F4" w14:paraId="663A3725" w14:textId="77777777" w:rsidTr="00652FB3">
        <w:tc>
          <w:tcPr>
            <w:tcW w:w="814" w:type="dxa"/>
            <w:shd w:val="clear" w:color="auto" w:fill="F2F2F2" w:themeFill="background1" w:themeFillShade="F2"/>
          </w:tcPr>
          <w:p w14:paraId="7843E9C8" w14:textId="77777777" w:rsidR="0052084E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Nr.</w:t>
            </w:r>
          </w:p>
          <w:p w14:paraId="74B749C5" w14:textId="17FA4C0A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p.k.</w:t>
            </w:r>
          </w:p>
        </w:tc>
        <w:tc>
          <w:tcPr>
            <w:tcW w:w="1846" w:type="dxa"/>
            <w:shd w:val="clear" w:color="auto" w:fill="F2F2F2" w:themeFill="background1" w:themeFillShade="F2"/>
          </w:tcPr>
          <w:p w14:paraId="3695FB42" w14:textId="7EC8BF4D" w:rsidR="00C15A2A" w:rsidRPr="000343F4" w:rsidRDefault="00136145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>ritērijs</w:t>
            </w:r>
          </w:p>
        </w:tc>
        <w:tc>
          <w:tcPr>
            <w:tcW w:w="1051" w:type="dxa"/>
            <w:shd w:val="clear" w:color="auto" w:fill="F2F2F2" w:themeFill="background1" w:themeFillShade="F2"/>
          </w:tcPr>
          <w:p w14:paraId="32D4F403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Punkti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2EA1D32F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Sadaļa iesniegumā</w:t>
            </w:r>
          </w:p>
        </w:tc>
        <w:tc>
          <w:tcPr>
            <w:tcW w:w="3643" w:type="dxa"/>
            <w:shd w:val="clear" w:color="auto" w:fill="F2F2F2" w:themeFill="background1" w:themeFillShade="F2"/>
          </w:tcPr>
          <w:p w14:paraId="112F7F7A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Skaidrojums</w:t>
            </w:r>
          </w:p>
        </w:tc>
      </w:tr>
      <w:tr w:rsidR="00E91E0F" w:rsidRPr="000343F4" w14:paraId="521A4FA8" w14:textId="77777777" w:rsidTr="00652FB3">
        <w:tc>
          <w:tcPr>
            <w:tcW w:w="814" w:type="dxa"/>
          </w:tcPr>
          <w:p w14:paraId="62627FC0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</w:tcPr>
          <w:p w14:paraId="77CBC582" w14:textId="1D178B00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Projekta mērķis sasniedz rīcības prioritāti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14:paraId="5F65077B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Jā - 2</w:t>
            </w:r>
          </w:p>
          <w:p w14:paraId="41DCF23E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Nē - 0</w:t>
            </w:r>
          </w:p>
        </w:tc>
        <w:tc>
          <w:tcPr>
            <w:tcW w:w="1401" w:type="dxa"/>
          </w:tcPr>
          <w:p w14:paraId="54461854" w14:textId="040D33C9" w:rsidR="00C15A2A" w:rsidRPr="000343F4" w:rsidRDefault="00136145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B.1.</w:t>
            </w:r>
          </w:p>
        </w:tc>
        <w:tc>
          <w:tcPr>
            <w:tcW w:w="3643" w:type="dxa"/>
          </w:tcPr>
          <w:p w14:paraId="6FA30CA5" w14:textId="405B5769" w:rsidR="00E91E0F" w:rsidRPr="000343F4" w:rsidRDefault="00E91E0F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Projekta mērķis ir pirmais teikums B.1. sadaļā.</w:t>
            </w:r>
          </w:p>
          <w:p w14:paraId="1437731E" w14:textId="77777777" w:rsidR="00E91E0F" w:rsidRPr="000343F4" w:rsidRDefault="00E91E0F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0202642" w14:textId="56114579" w:rsidR="00C15A2A" w:rsidRPr="000343F4" w:rsidRDefault="00C15A2A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2 punkti, ja: </w:t>
            </w:r>
          </w:p>
          <w:p w14:paraId="0C68805B" w14:textId="17BDF735" w:rsidR="00C15A2A" w:rsidRPr="000343F4" w:rsidRDefault="00C15A2A" w:rsidP="00E158D2">
            <w:pPr>
              <w:numPr>
                <w:ilvl w:val="0"/>
                <w:numId w:val="40"/>
              </w:numPr>
              <w:ind w:left="470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attīsta Ērgļu tirgus 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>laukumu, kopējā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s projekta attiecināmās izmaksas ir līdz 100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EUR;</w:t>
            </w:r>
          </w:p>
          <w:p w14:paraId="2010D663" w14:textId="18E69EFF" w:rsidR="00C15A2A" w:rsidRDefault="00C15A2A" w:rsidP="00E158D2">
            <w:pPr>
              <w:numPr>
                <w:ilvl w:val="0"/>
                <w:numId w:val="40"/>
              </w:numPr>
              <w:ind w:left="470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attīsta Varakļānu tirgus laukumu, kopējās projekta attiecināmās izmaksas ir līdz 30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EUR.</w:t>
            </w:r>
          </w:p>
          <w:p w14:paraId="40FD57B3" w14:textId="3EE63D94" w:rsidR="000343F4" w:rsidRPr="000343F4" w:rsidRDefault="000B3B21" w:rsidP="00652F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punkti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informācija neatbilst rīcībā plānotajam,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>tālāk nevērtē</w:t>
            </w:r>
            <w:r w:rsidR="0025581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91E0F" w:rsidRPr="000343F4" w14:paraId="1BEA3E83" w14:textId="77777777" w:rsidTr="00652FB3">
        <w:tc>
          <w:tcPr>
            <w:tcW w:w="814" w:type="dxa"/>
          </w:tcPr>
          <w:p w14:paraId="566ED3DF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</w:tcPr>
          <w:p w14:paraId="74C2E4CE" w14:textId="04229C52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Vajadzības apraksts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14:paraId="73D0A805" w14:textId="27CECCF1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2,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01" w:type="dxa"/>
          </w:tcPr>
          <w:p w14:paraId="26CACB51" w14:textId="00889C4B" w:rsidR="00C15A2A" w:rsidRPr="000343F4" w:rsidRDefault="00136145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A.1.</w:t>
            </w:r>
            <w:r w:rsidR="00E91E0F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643" w:type="dxa"/>
          </w:tcPr>
          <w:p w14:paraId="4CE6B3DF" w14:textId="77777777" w:rsidR="00C15A2A" w:rsidRPr="000343F4" w:rsidRDefault="00C15A2A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Vērtē pretendenta sniegto informāciju.</w:t>
            </w:r>
          </w:p>
          <w:p w14:paraId="433D5A9A" w14:textId="72685431" w:rsidR="00C15A2A" w:rsidRDefault="00C15A2A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Līdzšinējā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situācijas apraksts</w:t>
            </w:r>
            <w:r w:rsidR="00C8700F">
              <w:rPr>
                <w:rFonts w:ascii="Times New Roman" w:hAnsi="Times New Roman" w:cs="Times New Roman"/>
                <w:sz w:val="26"/>
                <w:szCs w:val="26"/>
              </w:rPr>
              <w:t xml:space="preserve"> un nepieciešamās izmaiņas:</w:t>
            </w:r>
          </w:p>
          <w:p w14:paraId="19173114" w14:textId="77777777" w:rsidR="00C8700F" w:rsidRDefault="00C8700F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2EBD68" w14:textId="22B4F1BC" w:rsidR="00C8700F" w:rsidRDefault="000B3B21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punkti – raksturota līdzšinējā tirgus darbība</w:t>
            </w:r>
            <w:r w:rsidR="00652FB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pieejamība</w:t>
            </w:r>
            <w:r w:rsidR="00C8700F">
              <w:rPr>
                <w:rFonts w:ascii="Times New Roman" w:hAnsi="Times New Roman" w:cs="Times New Roman"/>
                <w:sz w:val="26"/>
                <w:szCs w:val="26"/>
              </w:rPr>
              <w:t>, t.sk. elektrība, ūdens, transporta kustība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B745B0" w14:textId="77777777" w:rsidR="001E1351" w:rsidRDefault="000B3B21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atbilstība vietējo iedzīvotāju vajadzībām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6F6C82E" w14:textId="69C5D2B2" w:rsidR="001E1351" w:rsidRDefault="000B3B21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spēja piesaistīt jaunu auditoriju – pircējus, tirgotājus</w:t>
            </w:r>
            <w:r w:rsidR="00652F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5EA8A5C" w14:textId="77777777" w:rsidR="001E1351" w:rsidRDefault="00C8700F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spēja aktīvi darboties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 xml:space="preserve"> gada griezumā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9FEE641" w14:textId="71CADFA2" w:rsidR="000B3B21" w:rsidRDefault="00C8700F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u.c. vietējās vajadzības.</w:t>
            </w:r>
          </w:p>
          <w:p w14:paraId="33EFC1FE" w14:textId="5BE179AF" w:rsidR="00652FB3" w:rsidRDefault="00652FB3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punkts – vispārīgi raksturota esošā situācija un vietējās vajadzības. </w:t>
            </w:r>
          </w:p>
          <w:p w14:paraId="498F5CDC" w14:textId="74060DF5" w:rsidR="000343F4" w:rsidRPr="000343F4" w:rsidRDefault="00C8700F" w:rsidP="00652F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punkti – apraksts neraksturo esošo situāciju un pārmaiņu vajadzības.</w:t>
            </w:r>
          </w:p>
        </w:tc>
      </w:tr>
      <w:tr w:rsidR="00E91E0F" w:rsidRPr="000343F4" w14:paraId="010001D6" w14:textId="77777777" w:rsidTr="00652FB3">
        <w:tc>
          <w:tcPr>
            <w:tcW w:w="814" w:type="dxa"/>
          </w:tcPr>
          <w:p w14:paraId="046CF239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</w:tcPr>
          <w:p w14:paraId="629524E2" w14:textId="2AF2CDB5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Risinājumi uzlabo situāciju atbilstoši vajadzībām</w:t>
            </w:r>
            <w:r w:rsidR="00551BA3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14:paraId="0EB4EA71" w14:textId="1FA453A8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2,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01" w:type="dxa"/>
          </w:tcPr>
          <w:p w14:paraId="4D929996" w14:textId="4C1A158A" w:rsidR="00C15A2A" w:rsidRPr="000343F4" w:rsidRDefault="00E91E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="00C8700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643" w:type="dxa"/>
          </w:tcPr>
          <w:p w14:paraId="21160A76" w14:textId="77777777" w:rsidR="000B3B21" w:rsidRDefault="00C15A2A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Vērtē pretendenta sniegto informāciju – apraksts, </w:t>
            </w:r>
          </w:p>
          <w:p w14:paraId="21122E3E" w14:textId="77777777" w:rsidR="00C15A2A" w:rsidRDefault="00C15A2A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pavaddokumenti.</w:t>
            </w:r>
          </w:p>
          <w:p w14:paraId="26B3E1CD" w14:textId="77777777" w:rsidR="00C8700F" w:rsidRDefault="00C8700F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B10CA3" w14:textId="77777777" w:rsidR="00C8700F" w:rsidRDefault="00C8700F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punkti – skaitļos un faktos aprakstītas ar LEADER finansējumu plānotās izmaiņas.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Tās ir saskaņā ar A.1. aprakstītām vajadzībām.</w:t>
            </w:r>
          </w:p>
          <w:p w14:paraId="1230B752" w14:textId="7AFA490B" w:rsidR="00C8700F" w:rsidRDefault="00652FB3" w:rsidP="00551BA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punkts – vispārīgi, nepilnīgi aprakstītas plānotās izmaiņas.</w:t>
            </w:r>
          </w:p>
          <w:p w14:paraId="0C1AF39A" w14:textId="6ED11A69" w:rsidR="00C8700F" w:rsidRPr="000343F4" w:rsidRDefault="00C8700F" w:rsidP="00652F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 punkti – nav </w:t>
            </w:r>
            <w:r w:rsidRPr="00C8700F">
              <w:rPr>
                <w:rFonts w:ascii="Times New Roman" w:hAnsi="Times New Roman" w:cs="Times New Roman"/>
                <w:sz w:val="26"/>
                <w:szCs w:val="26"/>
              </w:rPr>
              <w:t xml:space="preserve">skaitļos un faktos aprakstītas ar LEADER finansējumu plānotās izmaiņas.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Nav skaidrs, vai tās</w:t>
            </w:r>
            <w:r w:rsidRPr="00C8700F">
              <w:rPr>
                <w:rFonts w:ascii="Times New Roman" w:hAnsi="Times New Roman" w:cs="Times New Roman"/>
                <w:sz w:val="26"/>
                <w:szCs w:val="26"/>
              </w:rPr>
              <w:t xml:space="preserve"> ir saskaņā ar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vietējām vajadzībām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 xml:space="preserve"> (2.VK zems vērtējums)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91E0F" w:rsidRPr="000343F4" w14:paraId="0BBEAAD0" w14:textId="77777777" w:rsidTr="00652FB3">
        <w:tc>
          <w:tcPr>
            <w:tcW w:w="814" w:type="dxa"/>
          </w:tcPr>
          <w:p w14:paraId="78532CA1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</w:tcPr>
          <w:p w14:paraId="29E41E0B" w14:textId="2218D5DB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Iesniegta skice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14:paraId="2F614D43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Jā - 2</w:t>
            </w:r>
          </w:p>
          <w:p w14:paraId="42DDBED5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Nē - 0</w:t>
            </w:r>
          </w:p>
        </w:tc>
        <w:tc>
          <w:tcPr>
            <w:tcW w:w="1401" w:type="dxa"/>
          </w:tcPr>
          <w:p w14:paraId="4FEED3C2" w14:textId="6234F9C4" w:rsidR="00C15A2A" w:rsidRPr="000343F4" w:rsidRDefault="00E91E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D 10.</w:t>
            </w:r>
          </w:p>
        </w:tc>
        <w:tc>
          <w:tcPr>
            <w:tcW w:w="3643" w:type="dxa"/>
          </w:tcPr>
          <w:p w14:paraId="7681487D" w14:textId="77777777" w:rsidR="00977615" w:rsidRDefault="00977615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7615">
              <w:rPr>
                <w:rFonts w:ascii="Times New Roman" w:hAnsi="Times New Roman" w:cs="Times New Roman"/>
                <w:sz w:val="26"/>
                <w:szCs w:val="26"/>
              </w:rPr>
              <w:t>2 punkti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7BCCFCF6" w14:textId="7779F76E" w:rsidR="00C8700F" w:rsidRDefault="00977615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esniegta skice, kas raksturo </w:t>
            </w:r>
            <w:r w:rsidR="00012B17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tirgus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>laukumu Ērgļos</w:t>
            </w:r>
          </w:p>
          <w:p w14:paraId="46C16A93" w14:textId="3B4D49A5" w:rsidR="00977615" w:rsidRDefault="00977615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vai </w:t>
            </w:r>
          </w:p>
          <w:p w14:paraId="0669DCA1" w14:textId="1DAA2B33" w:rsidR="00C15A2A" w:rsidRDefault="00977615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esniegta skice, kas parāda</w:t>
            </w:r>
            <w:r w:rsidR="00012B17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tirgus namiņu izvietojumu </w:t>
            </w:r>
            <w:r w:rsidR="00012B17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Varakļānu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>tirgus laukumā un tirgus namiņa skice.</w:t>
            </w:r>
          </w:p>
          <w:p w14:paraId="3C585B9D" w14:textId="1D162961" w:rsidR="000B3B21" w:rsidRDefault="000B3B21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Skicē norādītā informācija paskaidro ar LEADER finansējumu radītās izmaiņas</w:t>
            </w:r>
            <w:r w:rsidR="00652FB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67D9B61" w14:textId="763E2FCC" w:rsidR="000343F4" w:rsidRPr="000343F4" w:rsidRDefault="000B3B21" w:rsidP="009776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punkti – iesniegta skice/</w:t>
            </w:r>
            <w:r w:rsidR="00652F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es, </w:t>
            </w:r>
            <w:r w:rsidR="00C8700F">
              <w:rPr>
                <w:rFonts w:ascii="Times New Roman" w:hAnsi="Times New Roman" w:cs="Times New Roman"/>
                <w:sz w:val="26"/>
                <w:szCs w:val="26"/>
              </w:rPr>
              <w:t>kas nav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inform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="00C8700F">
              <w:rPr>
                <w:rFonts w:ascii="Times New Roman" w:hAnsi="Times New Roman" w:cs="Times New Roman"/>
                <w:sz w:val="26"/>
                <w:szCs w:val="26"/>
              </w:rPr>
              <w:t>tīva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vai skice/</w:t>
            </w:r>
            <w:r w:rsidR="00652FB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es nav iesniegta.</w:t>
            </w:r>
          </w:p>
        </w:tc>
      </w:tr>
      <w:tr w:rsidR="00E91E0F" w:rsidRPr="000343F4" w14:paraId="1A55469E" w14:textId="77777777" w:rsidTr="00652FB3">
        <w:tc>
          <w:tcPr>
            <w:tcW w:w="814" w:type="dxa"/>
          </w:tcPr>
          <w:p w14:paraId="2CABA77C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  <w:shd w:val="clear" w:color="auto" w:fill="auto"/>
          </w:tcPr>
          <w:p w14:paraId="5045032F" w14:textId="4D0D5069" w:rsidR="00C15A2A" w:rsidRPr="000343F4" w:rsidRDefault="00165FA2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irgus darbība.</w:t>
            </w:r>
          </w:p>
        </w:tc>
        <w:tc>
          <w:tcPr>
            <w:tcW w:w="1051" w:type="dxa"/>
          </w:tcPr>
          <w:p w14:paraId="0297F254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Līdz 6 punkti</w:t>
            </w:r>
          </w:p>
        </w:tc>
        <w:tc>
          <w:tcPr>
            <w:tcW w:w="1401" w:type="dxa"/>
          </w:tcPr>
          <w:p w14:paraId="7889B2DB" w14:textId="375A0BF4" w:rsidR="00C15A2A" w:rsidRPr="000343F4" w:rsidRDefault="00E91E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D 10</w:t>
            </w:r>
            <w:r w:rsidR="00EC11EB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F487426" w14:textId="3C2C18BC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B.2.5.</w:t>
            </w:r>
          </w:p>
          <w:p w14:paraId="6324F088" w14:textId="77777777" w:rsidR="00E91E0F" w:rsidRPr="000343F4" w:rsidRDefault="00E91E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27AAC9" w14:textId="77777777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133916" w14:textId="5A637F12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B.2.6.</w:t>
            </w:r>
          </w:p>
          <w:p w14:paraId="41203A90" w14:textId="77777777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253F91" w14:textId="77777777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9D924D" w14:textId="77777777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2C3E87" w14:textId="09984861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B.2.6.</w:t>
            </w:r>
          </w:p>
          <w:p w14:paraId="1A38223C" w14:textId="42EA5361" w:rsidR="00E91E0F" w:rsidRPr="000343F4" w:rsidRDefault="00E91E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43" w:type="dxa"/>
          </w:tcPr>
          <w:p w14:paraId="76862798" w14:textId="77777777" w:rsidR="00C15A2A" w:rsidRPr="000343F4" w:rsidRDefault="00C15A2A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Skaidra darbība:</w:t>
            </w:r>
          </w:p>
          <w:p w14:paraId="13A9F439" w14:textId="1008E8E3" w:rsidR="00C15A2A" w:rsidRPr="000343F4" w:rsidRDefault="00C15A2A" w:rsidP="00E158D2">
            <w:pPr>
              <w:numPr>
                <w:ilvl w:val="0"/>
                <w:numId w:val="41"/>
              </w:numPr>
              <w:ind w:left="470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2 punkti </w:t>
            </w:r>
            <w:r w:rsidR="00E158D2" w:rsidRPr="000343F4">
              <w:rPr>
                <w:rFonts w:ascii="Times New Roman" w:hAnsi="Times New Roman" w:cs="Times New Roman"/>
                <w:bCs/>
                <w:sz w:val="26"/>
                <w:szCs w:val="26"/>
              </w:rPr>
              <w:t>–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ir nolikuma projekts, kas veicina 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vietējo ražotāju priekšrocības;</w:t>
            </w:r>
          </w:p>
          <w:p w14:paraId="7A0AE7E0" w14:textId="5CD24BA8" w:rsidR="00C15A2A" w:rsidRPr="000343F4" w:rsidRDefault="00C15A2A" w:rsidP="00E158D2">
            <w:pPr>
              <w:numPr>
                <w:ilvl w:val="0"/>
                <w:numId w:val="41"/>
              </w:numPr>
              <w:ind w:left="470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2 punkti </w:t>
            </w:r>
            <w:r w:rsidR="00E158D2" w:rsidRPr="000343F4">
              <w:rPr>
                <w:rFonts w:ascii="Times New Roman" w:hAnsi="Times New Roman" w:cs="Times New Roman"/>
                <w:bCs/>
                <w:sz w:val="26"/>
                <w:szCs w:val="26"/>
              </w:rPr>
              <w:t>–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ir skaidri tirgus darbības principi – atbildīgais, kas veido kalendāru, pu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blicē afišas, organizē pasākumus;</w:t>
            </w:r>
          </w:p>
          <w:p w14:paraId="0F6E6CEC" w14:textId="4ABCA2D7" w:rsidR="000343F4" w:rsidRPr="000343F4" w:rsidRDefault="00C15A2A" w:rsidP="00977615">
            <w:pPr>
              <w:numPr>
                <w:ilvl w:val="0"/>
                <w:numId w:val="41"/>
              </w:numPr>
              <w:ind w:left="470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2 punkti </w:t>
            </w:r>
            <w:r w:rsidR="00E158D2" w:rsidRPr="000343F4">
              <w:rPr>
                <w:rFonts w:ascii="Times New Roman" w:hAnsi="Times New Roman" w:cs="Times New Roman"/>
                <w:bCs/>
                <w:sz w:val="26"/>
                <w:szCs w:val="26"/>
              </w:rPr>
              <w:t>–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ir atklāšanas pasākums</w:t>
            </w:r>
            <w:r w:rsidR="00E158D2" w:rsidRPr="000343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B3B21" w:rsidRPr="000343F4" w14:paraId="3B5D34E4" w14:textId="77777777" w:rsidTr="00652FB3">
        <w:tc>
          <w:tcPr>
            <w:tcW w:w="814" w:type="dxa"/>
          </w:tcPr>
          <w:p w14:paraId="1E87C930" w14:textId="77777777" w:rsidR="000B3B21" w:rsidRPr="000343F4" w:rsidRDefault="000B3B21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  <w:shd w:val="clear" w:color="auto" w:fill="auto"/>
          </w:tcPr>
          <w:p w14:paraId="5A3DFDD8" w14:textId="41BFE427" w:rsidR="000B3B21" w:rsidRPr="000343F4" w:rsidRDefault="000B3B21" w:rsidP="009776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3B21">
              <w:rPr>
                <w:rFonts w:ascii="Times New Roman" w:hAnsi="Times New Roman" w:cs="Times New Roman"/>
                <w:sz w:val="26"/>
                <w:szCs w:val="26"/>
              </w:rPr>
              <w:t>Ir plānota vieta publicitātes plāksnes uzstādīšanai āra teritorijā – tirgus laukumā.</w:t>
            </w:r>
          </w:p>
        </w:tc>
        <w:tc>
          <w:tcPr>
            <w:tcW w:w="1051" w:type="dxa"/>
          </w:tcPr>
          <w:p w14:paraId="3C2BB9D3" w14:textId="77777777" w:rsidR="000B3B21" w:rsidRPr="000B3B21" w:rsidRDefault="000B3B21" w:rsidP="000B3B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3B21">
              <w:rPr>
                <w:rFonts w:ascii="Times New Roman" w:hAnsi="Times New Roman" w:cs="Times New Roman"/>
                <w:sz w:val="26"/>
                <w:szCs w:val="26"/>
              </w:rPr>
              <w:t>Jā - 2</w:t>
            </w:r>
          </w:p>
          <w:p w14:paraId="17402548" w14:textId="7484B129" w:rsidR="000B3B21" w:rsidRPr="000343F4" w:rsidRDefault="000B3B21" w:rsidP="000B3B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3B21">
              <w:rPr>
                <w:rFonts w:ascii="Times New Roman" w:hAnsi="Times New Roman" w:cs="Times New Roman"/>
                <w:sz w:val="26"/>
                <w:szCs w:val="26"/>
              </w:rPr>
              <w:t>Nē - 0</w:t>
            </w:r>
          </w:p>
        </w:tc>
        <w:tc>
          <w:tcPr>
            <w:tcW w:w="1401" w:type="dxa"/>
          </w:tcPr>
          <w:p w14:paraId="12E2FE85" w14:textId="474C104C" w:rsidR="000B3B21" w:rsidRPr="000343F4" w:rsidRDefault="00C8700F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B.2.6.</w:t>
            </w:r>
          </w:p>
        </w:tc>
        <w:tc>
          <w:tcPr>
            <w:tcW w:w="3643" w:type="dxa"/>
          </w:tcPr>
          <w:p w14:paraId="571CBAAB" w14:textId="79A08208" w:rsidR="000B3B21" w:rsidRDefault="000B3B21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Vērtē pretendenta sniegto informāciju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1868264" w14:textId="1DA97341" w:rsidR="000B3B21" w:rsidRDefault="000B3B21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punkti – jā, vieta 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 xml:space="preserve">tirgus laukumā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norādīta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294AF31C" w14:textId="7BDDAEC3" w:rsidR="000B3B21" w:rsidRPr="000343F4" w:rsidRDefault="000B3B21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punkti – nē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vieta nav norādīta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91E0F" w:rsidRPr="000343F4" w14:paraId="4C53913B" w14:textId="77777777" w:rsidTr="00652FB3">
        <w:tc>
          <w:tcPr>
            <w:tcW w:w="814" w:type="dxa"/>
          </w:tcPr>
          <w:p w14:paraId="5539B8F5" w14:textId="77777777" w:rsidR="00C15A2A" w:rsidRPr="000343F4" w:rsidRDefault="00C15A2A" w:rsidP="00C15A2A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6" w:type="dxa"/>
          </w:tcPr>
          <w:p w14:paraId="22796E9D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LEADER projekta publicitāte.</w:t>
            </w:r>
          </w:p>
        </w:tc>
        <w:tc>
          <w:tcPr>
            <w:tcW w:w="1051" w:type="dxa"/>
          </w:tcPr>
          <w:p w14:paraId="27954E2F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Jā - 2</w:t>
            </w:r>
          </w:p>
          <w:p w14:paraId="25E5300D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Nē - 0</w:t>
            </w:r>
          </w:p>
        </w:tc>
        <w:tc>
          <w:tcPr>
            <w:tcW w:w="1401" w:type="dxa"/>
          </w:tcPr>
          <w:p w14:paraId="63886B7A" w14:textId="77777777" w:rsidR="00C15A2A" w:rsidRPr="000343F4" w:rsidRDefault="00C15A2A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71276E" w14:textId="5FF6BD03" w:rsidR="00EC11EB" w:rsidRPr="000343F4" w:rsidRDefault="00EC11EB" w:rsidP="00C15A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B.2.6.</w:t>
            </w:r>
          </w:p>
        </w:tc>
        <w:tc>
          <w:tcPr>
            <w:tcW w:w="3643" w:type="dxa"/>
          </w:tcPr>
          <w:p w14:paraId="64029674" w14:textId="35DCF617" w:rsidR="00C15A2A" w:rsidRDefault="00FC632E" w:rsidP="00E158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2 punkti 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Pretendents plāno publicitāti par LEADER projektu ar atsauci par Madonas novada fondu vai SVVA stratēģiju, nodrošinot LEADER </w:t>
            </w:r>
            <w:r w:rsidR="00C15A2A" w:rsidRPr="000343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vizuālās identitātes atbilstību. Nosaukts publikācijas veids un vieta. Ir atsauce uz vizuālo identitāti, t.sk. MNF logotipu.</w:t>
            </w:r>
            <w:r w:rsidR="00AE6ECB" w:rsidRPr="000343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252C4C5" w14:textId="0C1C2C01" w:rsidR="000343F4" w:rsidRPr="000343F4" w:rsidRDefault="00FC632E" w:rsidP="009776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43F4">
              <w:rPr>
                <w:rFonts w:ascii="Times New Roman" w:hAnsi="Times New Roman" w:cs="Times New Roman"/>
                <w:sz w:val="26"/>
                <w:szCs w:val="26"/>
              </w:rPr>
              <w:t>0 punkti – plānotā publicitāte nav atbilstoša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="001E1351">
              <w:rPr>
                <w:rFonts w:ascii="Times New Roman" w:hAnsi="Times New Roman" w:cs="Times New Roman"/>
                <w:sz w:val="26"/>
                <w:szCs w:val="26"/>
              </w:rPr>
              <w:t>ai nav plānota.</w:t>
            </w:r>
          </w:p>
        </w:tc>
      </w:tr>
    </w:tbl>
    <w:p w14:paraId="5AE7AD01" w14:textId="77777777" w:rsidR="002A0785" w:rsidRPr="000343F4" w:rsidRDefault="002A0785" w:rsidP="00C15A2A">
      <w:pPr>
        <w:rPr>
          <w:rFonts w:ascii="Times New Roman" w:hAnsi="Times New Roman" w:cs="Times New Roman"/>
          <w:sz w:val="26"/>
          <w:szCs w:val="26"/>
        </w:rPr>
      </w:pPr>
    </w:p>
    <w:p w14:paraId="36E64858" w14:textId="3B7217A9" w:rsidR="005C1BEF" w:rsidRPr="000343F4" w:rsidRDefault="005C1BEF" w:rsidP="00260014">
      <w:pPr>
        <w:rPr>
          <w:rFonts w:ascii="Times New Roman" w:hAnsi="Times New Roman" w:cs="Times New Roman"/>
          <w:sz w:val="26"/>
          <w:szCs w:val="26"/>
        </w:rPr>
      </w:pPr>
    </w:p>
    <w:p w14:paraId="0D0AAEBC" w14:textId="77777777" w:rsidR="001E1351" w:rsidRDefault="001E1351" w:rsidP="008C30B1">
      <w:pPr>
        <w:shd w:val="clear" w:color="auto" w:fill="F2F2F2" w:themeFill="background1" w:themeFillShade="F2"/>
        <w:rPr>
          <w:rFonts w:ascii="Times New Roman" w:hAnsi="Times New Roman" w:cs="Times New Roman"/>
          <w:sz w:val="26"/>
          <w:szCs w:val="26"/>
        </w:rPr>
      </w:pPr>
      <w:r w:rsidRPr="001E1351">
        <w:rPr>
          <w:rFonts w:ascii="Times New Roman" w:hAnsi="Times New Roman" w:cs="Times New Roman"/>
          <w:b/>
          <w:bCs/>
          <w:sz w:val="26"/>
          <w:szCs w:val="26"/>
        </w:rPr>
        <w:t>Specifiskie kritēriji</w:t>
      </w:r>
      <w:r w:rsidRPr="001E1351">
        <w:rPr>
          <w:rFonts w:ascii="Times New Roman" w:hAnsi="Times New Roman" w:cs="Times New Roman"/>
          <w:sz w:val="26"/>
          <w:szCs w:val="26"/>
        </w:rPr>
        <w:t xml:space="preserve"> projektu ar vienādu punktu skaitu rindošanai. </w:t>
      </w:r>
    </w:p>
    <w:p w14:paraId="3E2B3D9D" w14:textId="7C446330" w:rsidR="001E1351" w:rsidRDefault="001E1351" w:rsidP="001E1351">
      <w:pPr>
        <w:rPr>
          <w:rFonts w:ascii="Times New Roman" w:hAnsi="Times New Roman" w:cs="Times New Roman"/>
          <w:sz w:val="26"/>
          <w:szCs w:val="26"/>
        </w:rPr>
      </w:pPr>
      <w:r w:rsidRPr="001E1351">
        <w:rPr>
          <w:rFonts w:ascii="Times New Roman" w:hAnsi="Times New Roman" w:cs="Times New Roman"/>
          <w:sz w:val="26"/>
          <w:szCs w:val="26"/>
        </w:rPr>
        <w:t>Piešķirtie punkti ir otrais skaitlis ai</w:t>
      </w:r>
      <w:r w:rsidR="008C30B1">
        <w:rPr>
          <w:rFonts w:ascii="Times New Roman" w:hAnsi="Times New Roman" w:cs="Times New Roman"/>
          <w:sz w:val="26"/>
          <w:szCs w:val="26"/>
        </w:rPr>
        <w:t>z</w:t>
      </w:r>
      <w:r w:rsidRPr="001E1351">
        <w:rPr>
          <w:rFonts w:ascii="Times New Roman" w:hAnsi="Times New Roman" w:cs="Times New Roman"/>
          <w:sz w:val="26"/>
          <w:szCs w:val="26"/>
        </w:rPr>
        <w:t xml:space="preserve"> komata. Ja vairākiem projektiem vienāds punktu skaits pēc katra no kritērijiem, tos summē. </w:t>
      </w:r>
    </w:p>
    <w:p w14:paraId="2CE0530E" w14:textId="77777777" w:rsidR="001E1351" w:rsidRPr="001E1351" w:rsidRDefault="001E1351" w:rsidP="001E135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Reatabula"/>
        <w:tblW w:w="0" w:type="auto"/>
        <w:jc w:val="right"/>
        <w:tblLook w:val="04A0" w:firstRow="1" w:lastRow="0" w:firstColumn="1" w:lastColumn="0" w:noHBand="0" w:noVBand="1"/>
      </w:tblPr>
      <w:tblGrid>
        <w:gridCol w:w="675"/>
        <w:gridCol w:w="3828"/>
        <w:gridCol w:w="4121"/>
      </w:tblGrid>
      <w:tr w:rsidR="001E1351" w:rsidRPr="001E1351" w14:paraId="22AB05FE" w14:textId="77777777" w:rsidTr="00977615">
        <w:trPr>
          <w:jc w:val="right"/>
        </w:trPr>
        <w:tc>
          <w:tcPr>
            <w:tcW w:w="675" w:type="dxa"/>
            <w:vAlign w:val="center"/>
          </w:tcPr>
          <w:p w14:paraId="51C2EEB6" w14:textId="77B996E2" w:rsidR="001E1351" w:rsidRPr="001E1351" w:rsidRDefault="001E1351" w:rsidP="001E1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828" w:type="dxa"/>
            <w:vAlign w:val="center"/>
          </w:tcPr>
          <w:p w14:paraId="3E4C998E" w14:textId="77777777" w:rsidR="001E1351" w:rsidRPr="001E1351" w:rsidRDefault="001E1351" w:rsidP="001E1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1351">
              <w:rPr>
                <w:rFonts w:ascii="Times New Roman" w:hAnsi="Times New Roman" w:cs="Times New Roman"/>
                <w:sz w:val="26"/>
                <w:szCs w:val="26"/>
              </w:rPr>
              <w:t>Mazākai attālums līdz pilsētai vai ciemam no MNF juridiskās adreses.</w:t>
            </w:r>
          </w:p>
        </w:tc>
        <w:tc>
          <w:tcPr>
            <w:tcW w:w="4121" w:type="dxa"/>
            <w:vAlign w:val="center"/>
          </w:tcPr>
          <w:p w14:paraId="1BABA378" w14:textId="617E1792" w:rsidR="001E1351" w:rsidRPr="001E1351" w:rsidRDefault="001E1351" w:rsidP="001E1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1351">
              <w:rPr>
                <w:rFonts w:ascii="Times New Roman" w:hAnsi="Times New Roman" w:cs="Times New Roman"/>
                <w:sz w:val="26"/>
                <w:szCs w:val="26"/>
              </w:rPr>
              <w:t>1 punkts. Ja vairākiem projektiem vienāds punktu skaits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E1351">
              <w:rPr>
                <w:rFonts w:ascii="Times New Roman" w:hAnsi="Times New Roman" w:cs="Times New Roman"/>
                <w:sz w:val="26"/>
                <w:szCs w:val="26"/>
              </w:rPr>
              <w:t xml:space="preserve"> mēra attālumus līdz visu projektu īstenošanas adresei un gradē</w:t>
            </w:r>
            <w:r w:rsidR="009776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E1351">
              <w:rPr>
                <w:rFonts w:ascii="Times New Roman" w:hAnsi="Times New Roman" w:cs="Times New Roman"/>
                <w:sz w:val="26"/>
                <w:szCs w:val="26"/>
              </w:rPr>
              <w:t xml:space="preserve"> sākot ar mazāko attālumu augošā secībā.</w:t>
            </w:r>
          </w:p>
        </w:tc>
      </w:tr>
    </w:tbl>
    <w:p w14:paraId="23027102" w14:textId="2FB61F90" w:rsidR="005C1BEF" w:rsidRPr="000343F4" w:rsidRDefault="005C1BEF" w:rsidP="00260014">
      <w:pPr>
        <w:rPr>
          <w:rFonts w:ascii="Times New Roman" w:hAnsi="Times New Roman" w:cs="Times New Roman"/>
          <w:sz w:val="26"/>
          <w:szCs w:val="26"/>
        </w:rPr>
      </w:pPr>
    </w:p>
    <w:p w14:paraId="65ECD458" w14:textId="77777777" w:rsidR="005C1BEF" w:rsidRPr="000343F4" w:rsidRDefault="005C1BEF" w:rsidP="005C1BEF">
      <w:pPr>
        <w:rPr>
          <w:rFonts w:ascii="Times New Roman" w:hAnsi="Times New Roman" w:cs="Times New Roman"/>
          <w:sz w:val="26"/>
          <w:szCs w:val="26"/>
        </w:rPr>
      </w:pPr>
    </w:p>
    <w:sectPr w:rsidR="005C1BEF" w:rsidRPr="000343F4" w:rsidSect="001C792C">
      <w:footerReference w:type="default" r:id="rId14"/>
      <w:pgSz w:w="11906" w:h="16838"/>
      <w:pgMar w:top="1440" w:right="1701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0A32" w14:textId="77777777" w:rsidR="001C792C" w:rsidRDefault="001C792C" w:rsidP="00BF0D9F">
      <w:r>
        <w:separator/>
      </w:r>
    </w:p>
  </w:endnote>
  <w:endnote w:type="continuationSeparator" w:id="0">
    <w:p w14:paraId="1C7F35CE" w14:textId="77777777" w:rsidR="001C792C" w:rsidRDefault="001C792C" w:rsidP="00BF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292689"/>
      <w:docPartObj>
        <w:docPartGallery w:val="Page Numbers (Bottom of Page)"/>
        <w:docPartUnique/>
      </w:docPartObj>
    </w:sdtPr>
    <w:sdtContent>
      <w:p w14:paraId="4105259B" w14:textId="4B800080" w:rsidR="00487EBB" w:rsidRDefault="00487EB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2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071F6" w14:textId="77777777" w:rsidR="00487EBB" w:rsidRDefault="00487EB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EBD47" w14:textId="77777777" w:rsidR="001C792C" w:rsidRDefault="001C792C" w:rsidP="00BF0D9F">
      <w:r>
        <w:separator/>
      </w:r>
    </w:p>
  </w:footnote>
  <w:footnote w:type="continuationSeparator" w:id="0">
    <w:p w14:paraId="47C73151" w14:textId="77777777" w:rsidR="001C792C" w:rsidRDefault="001C792C" w:rsidP="00BF0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735"/>
    <w:multiLevelType w:val="multilevel"/>
    <w:tmpl w:val="EAF2CE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6A188A"/>
    <w:multiLevelType w:val="hybridMultilevel"/>
    <w:tmpl w:val="4D680F1C"/>
    <w:lvl w:ilvl="0" w:tplc="C58285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96A9F"/>
    <w:multiLevelType w:val="hybridMultilevel"/>
    <w:tmpl w:val="C8F84E46"/>
    <w:lvl w:ilvl="0" w:tplc="4CCEEB8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67D3"/>
    <w:multiLevelType w:val="hybridMultilevel"/>
    <w:tmpl w:val="940618D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70B32"/>
    <w:multiLevelType w:val="hybridMultilevel"/>
    <w:tmpl w:val="52DC38B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24BDD"/>
    <w:multiLevelType w:val="hybridMultilevel"/>
    <w:tmpl w:val="628E4C8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25EDB"/>
    <w:multiLevelType w:val="multilevel"/>
    <w:tmpl w:val="DF16D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B81D50"/>
    <w:multiLevelType w:val="multilevel"/>
    <w:tmpl w:val="E3E8F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C351FB"/>
    <w:multiLevelType w:val="hybridMultilevel"/>
    <w:tmpl w:val="9D4E3D6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26CF8"/>
    <w:multiLevelType w:val="hybridMultilevel"/>
    <w:tmpl w:val="647EAB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C2DF7"/>
    <w:multiLevelType w:val="hybridMultilevel"/>
    <w:tmpl w:val="4962AC86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13F45"/>
    <w:multiLevelType w:val="hybridMultilevel"/>
    <w:tmpl w:val="0262C7D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81E73"/>
    <w:multiLevelType w:val="hybridMultilevel"/>
    <w:tmpl w:val="442016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20429"/>
    <w:multiLevelType w:val="hybridMultilevel"/>
    <w:tmpl w:val="A640527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218B6"/>
    <w:multiLevelType w:val="hybridMultilevel"/>
    <w:tmpl w:val="DCB00F7A"/>
    <w:lvl w:ilvl="0" w:tplc="DB2EF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9D4B04"/>
    <w:multiLevelType w:val="hybridMultilevel"/>
    <w:tmpl w:val="42563D92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1676B"/>
    <w:multiLevelType w:val="multilevel"/>
    <w:tmpl w:val="702255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30697865"/>
    <w:multiLevelType w:val="multilevel"/>
    <w:tmpl w:val="81E23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6E1AC1"/>
    <w:multiLevelType w:val="hybridMultilevel"/>
    <w:tmpl w:val="49C0D3F4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74F"/>
    <w:multiLevelType w:val="hybridMultilevel"/>
    <w:tmpl w:val="6DE2006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D19E4"/>
    <w:multiLevelType w:val="hybridMultilevel"/>
    <w:tmpl w:val="092661D2"/>
    <w:lvl w:ilvl="0" w:tplc="70002DF6">
      <w:start w:val="1"/>
      <w:numFmt w:val="decimal"/>
      <w:lvlText w:val="%1)"/>
      <w:lvlJc w:val="left"/>
      <w:pPr>
        <w:ind w:left="1800" w:hanging="360"/>
      </w:pPr>
    </w:lvl>
    <w:lvl w:ilvl="1" w:tplc="BD46C356">
      <w:start w:val="1"/>
      <w:numFmt w:val="lowerLetter"/>
      <w:lvlText w:val="%2."/>
      <w:lvlJc w:val="left"/>
      <w:pPr>
        <w:ind w:left="2520" w:hanging="360"/>
      </w:pPr>
    </w:lvl>
    <w:lvl w:ilvl="2" w:tplc="4CD4F018">
      <w:start w:val="1"/>
      <w:numFmt w:val="lowerRoman"/>
      <w:lvlText w:val="%3."/>
      <w:lvlJc w:val="right"/>
      <w:pPr>
        <w:ind w:left="3240" w:hanging="180"/>
      </w:pPr>
    </w:lvl>
    <w:lvl w:ilvl="3" w:tplc="90DCB506">
      <w:start w:val="1"/>
      <w:numFmt w:val="decimal"/>
      <w:lvlText w:val="%4."/>
      <w:lvlJc w:val="left"/>
      <w:pPr>
        <w:ind w:left="3960" w:hanging="360"/>
      </w:pPr>
    </w:lvl>
    <w:lvl w:ilvl="4" w:tplc="1486D0FC">
      <w:start w:val="1"/>
      <w:numFmt w:val="lowerLetter"/>
      <w:lvlText w:val="%5."/>
      <w:lvlJc w:val="left"/>
      <w:pPr>
        <w:ind w:left="4680" w:hanging="360"/>
      </w:pPr>
    </w:lvl>
    <w:lvl w:ilvl="5" w:tplc="0ECC1A4C">
      <w:start w:val="1"/>
      <w:numFmt w:val="lowerRoman"/>
      <w:lvlText w:val="%6."/>
      <w:lvlJc w:val="right"/>
      <w:pPr>
        <w:ind w:left="5400" w:hanging="180"/>
      </w:pPr>
    </w:lvl>
    <w:lvl w:ilvl="6" w:tplc="5844BF84">
      <w:start w:val="1"/>
      <w:numFmt w:val="decimal"/>
      <w:lvlText w:val="%7."/>
      <w:lvlJc w:val="left"/>
      <w:pPr>
        <w:ind w:left="6120" w:hanging="360"/>
      </w:pPr>
    </w:lvl>
    <w:lvl w:ilvl="7" w:tplc="B062476A">
      <w:start w:val="1"/>
      <w:numFmt w:val="lowerLetter"/>
      <w:lvlText w:val="%8."/>
      <w:lvlJc w:val="left"/>
      <w:pPr>
        <w:ind w:left="6840" w:hanging="360"/>
      </w:pPr>
    </w:lvl>
    <w:lvl w:ilvl="8" w:tplc="17441558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D343418"/>
    <w:multiLevelType w:val="hybridMultilevel"/>
    <w:tmpl w:val="8E225AD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45338"/>
    <w:multiLevelType w:val="hybridMultilevel"/>
    <w:tmpl w:val="DFD6B03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12D11"/>
    <w:multiLevelType w:val="hybridMultilevel"/>
    <w:tmpl w:val="63E020D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CD17B0"/>
    <w:multiLevelType w:val="multilevel"/>
    <w:tmpl w:val="49A6B7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33632B3"/>
    <w:multiLevelType w:val="multilevel"/>
    <w:tmpl w:val="78D87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A31FAF"/>
    <w:multiLevelType w:val="hybridMultilevel"/>
    <w:tmpl w:val="8D22D54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93E15"/>
    <w:multiLevelType w:val="hybridMultilevel"/>
    <w:tmpl w:val="C97067F0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45B54"/>
    <w:multiLevelType w:val="hybridMultilevel"/>
    <w:tmpl w:val="0114D2C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477EF"/>
    <w:multiLevelType w:val="hybridMultilevel"/>
    <w:tmpl w:val="A42A931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D0964"/>
    <w:multiLevelType w:val="hybridMultilevel"/>
    <w:tmpl w:val="E6BAF2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E2FCC"/>
    <w:multiLevelType w:val="hybridMultilevel"/>
    <w:tmpl w:val="DEDEA29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F1A31"/>
    <w:multiLevelType w:val="hybridMultilevel"/>
    <w:tmpl w:val="16C6E9C6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71919"/>
    <w:multiLevelType w:val="hybridMultilevel"/>
    <w:tmpl w:val="F4F6217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67820"/>
    <w:multiLevelType w:val="hybridMultilevel"/>
    <w:tmpl w:val="4A0AE004"/>
    <w:lvl w:ilvl="0" w:tplc="9BBAC12C">
      <w:start w:val="1"/>
      <w:numFmt w:val="upperLetter"/>
      <w:lvlText w:val="%1."/>
      <w:lvlJc w:val="left"/>
      <w:pPr>
        <w:ind w:left="810" w:hanging="45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A239D"/>
    <w:multiLevelType w:val="multilevel"/>
    <w:tmpl w:val="FA22A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71C6275"/>
    <w:multiLevelType w:val="hybridMultilevel"/>
    <w:tmpl w:val="D56AE2B4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22DF3"/>
    <w:multiLevelType w:val="multilevel"/>
    <w:tmpl w:val="8E5020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699A062E"/>
    <w:multiLevelType w:val="hybridMultilevel"/>
    <w:tmpl w:val="A12ECC48"/>
    <w:lvl w:ilvl="0" w:tplc="BD9475DE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6DF94996"/>
    <w:multiLevelType w:val="hybridMultilevel"/>
    <w:tmpl w:val="70C0F08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3488C"/>
    <w:multiLevelType w:val="multilevel"/>
    <w:tmpl w:val="3F786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9D32A2"/>
    <w:multiLevelType w:val="hybridMultilevel"/>
    <w:tmpl w:val="4B902AF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94320">
    <w:abstractNumId w:val="38"/>
  </w:num>
  <w:num w:numId="2" w16cid:durableId="553589179">
    <w:abstractNumId w:val="8"/>
  </w:num>
  <w:num w:numId="3" w16cid:durableId="618610582">
    <w:abstractNumId w:val="21"/>
  </w:num>
  <w:num w:numId="4" w16cid:durableId="1138573056">
    <w:abstractNumId w:val="1"/>
  </w:num>
  <w:num w:numId="5" w16cid:durableId="1733693654">
    <w:abstractNumId w:val="37"/>
  </w:num>
  <w:num w:numId="6" w16cid:durableId="1153057795">
    <w:abstractNumId w:val="4"/>
  </w:num>
  <w:num w:numId="7" w16cid:durableId="568614270">
    <w:abstractNumId w:val="33"/>
  </w:num>
  <w:num w:numId="8" w16cid:durableId="737747373">
    <w:abstractNumId w:val="3"/>
  </w:num>
  <w:num w:numId="9" w16cid:durableId="1505315333">
    <w:abstractNumId w:val="17"/>
  </w:num>
  <w:num w:numId="10" w16cid:durableId="1272934880">
    <w:abstractNumId w:val="14"/>
  </w:num>
  <w:num w:numId="11" w16cid:durableId="1925144666">
    <w:abstractNumId w:val="25"/>
  </w:num>
  <w:num w:numId="12" w16cid:durableId="718015898">
    <w:abstractNumId w:val="36"/>
  </w:num>
  <w:num w:numId="13" w16cid:durableId="1900942115">
    <w:abstractNumId w:val="31"/>
  </w:num>
  <w:num w:numId="14" w16cid:durableId="1101484801">
    <w:abstractNumId w:val="28"/>
  </w:num>
  <w:num w:numId="15" w16cid:durableId="858740266">
    <w:abstractNumId w:val="6"/>
  </w:num>
  <w:num w:numId="16" w16cid:durableId="172573024">
    <w:abstractNumId w:val="40"/>
  </w:num>
  <w:num w:numId="17" w16cid:durableId="1489245371">
    <w:abstractNumId w:val="34"/>
  </w:num>
  <w:num w:numId="18" w16cid:durableId="481427632">
    <w:abstractNumId w:val="2"/>
  </w:num>
  <w:num w:numId="19" w16cid:durableId="2121534835">
    <w:abstractNumId w:val="39"/>
  </w:num>
  <w:num w:numId="20" w16cid:durableId="811212127">
    <w:abstractNumId w:val="10"/>
  </w:num>
  <w:num w:numId="21" w16cid:durableId="1899366345">
    <w:abstractNumId w:val="18"/>
  </w:num>
  <w:num w:numId="22" w16cid:durableId="1765029635">
    <w:abstractNumId w:val="19"/>
  </w:num>
  <w:num w:numId="23" w16cid:durableId="1377268837">
    <w:abstractNumId w:val="32"/>
  </w:num>
  <w:num w:numId="24" w16cid:durableId="1158495404">
    <w:abstractNumId w:val="15"/>
  </w:num>
  <w:num w:numId="25" w16cid:durableId="32924479">
    <w:abstractNumId w:val="26"/>
  </w:num>
  <w:num w:numId="26" w16cid:durableId="424111910">
    <w:abstractNumId w:val="13"/>
  </w:num>
  <w:num w:numId="27" w16cid:durableId="1069503003">
    <w:abstractNumId w:val="16"/>
  </w:num>
  <w:num w:numId="28" w16cid:durableId="1016618623">
    <w:abstractNumId w:val="11"/>
  </w:num>
  <w:num w:numId="29" w16cid:durableId="961615099">
    <w:abstractNumId w:val="5"/>
  </w:num>
  <w:num w:numId="30" w16cid:durableId="376861191">
    <w:abstractNumId w:val="23"/>
  </w:num>
  <w:num w:numId="31" w16cid:durableId="1116942710">
    <w:abstractNumId w:val="0"/>
  </w:num>
  <w:num w:numId="32" w16cid:durableId="1686519591">
    <w:abstractNumId w:val="35"/>
  </w:num>
  <w:num w:numId="33" w16cid:durableId="47921170">
    <w:abstractNumId w:val="22"/>
  </w:num>
  <w:num w:numId="34" w16cid:durableId="658002615">
    <w:abstractNumId w:val="27"/>
  </w:num>
  <w:num w:numId="35" w16cid:durableId="44067277">
    <w:abstractNumId w:val="41"/>
  </w:num>
  <w:num w:numId="36" w16cid:durableId="777794853">
    <w:abstractNumId w:val="7"/>
  </w:num>
  <w:num w:numId="37" w16cid:durableId="16371034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8399941">
    <w:abstractNumId w:val="24"/>
  </w:num>
  <w:num w:numId="39" w16cid:durableId="1996910092">
    <w:abstractNumId w:val="12"/>
  </w:num>
  <w:num w:numId="40" w16cid:durableId="2128356282">
    <w:abstractNumId w:val="30"/>
  </w:num>
  <w:num w:numId="41" w16cid:durableId="2097749911">
    <w:abstractNumId w:val="9"/>
  </w:num>
  <w:num w:numId="42" w16cid:durableId="163857881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34A4"/>
    <w:rsid w:val="000002A6"/>
    <w:rsid w:val="00012B17"/>
    <w:rsid w:val="000343F4"/>
    <w:rsid w:val="00050E8D"/>
    <w:rsid w:val="00056DAC"/>
    <w:rsid w:val="0006535A"/>
    <w:rsid w:val="000709BB"/>
    <w:rsid w:val="000724A6"/>
    <w:rsid w:val="00073BEC"/>
    <w:rsid w:val="00074388"/>
    <w:rsid w:val="000A6482"/>
    <w:rsid w:val="000B137E"/>
    <w:rsid w:val="000B1546"/>
    <w:rsid w:val="000B3B21"/>
    <w:rsid w:val="000B6980"/>
    <w:rsid w:val="000C2533"/>
    <w:rsid w:val="000C5508"/>
    <w:rsid w:val="000D5731"/>
    <w:rsid w:val="000F5013"/>
    <w:rsid w:val="000F54B2"/>
    <w:rsid w:val="0012474E"/>
    <w:rsid w:val="001279A9"/>
    <w:rsid w:val="00136145"/>
    <w:rsid w:val="0014137C"/>
    <w:rsid w:val="0015488F"/>
    <w:rsid w:val="001566CE"/>
    <w:rsid w:val="0016476C"/>
    <w:rsid w:val="00165FA2"/>
    <w:rsid w:val="001728C2"/>
    <w:rsid w:val="0019629F"/>
    <w:rsid w:val="001B1AC5"/>
    <w:rsid w:val="001B7764"/>
    <w:rsid w:val="001C2E2B"/>
    <w:rsid w:val="001C356D"/>
    <w:rsid w:val="001C792C"/>
    <w:rsid w:val="001D4BF9"/>
    <w:rsid w:val="001E0BEB"/>
    <w:rsid w:val="001E1351"/>
    <w:rsid w:val="001E1442"/>
    <w:rsid w:val="001E2A1F"/>
    <w:rsid w:val="001E5A4B"/>
    <w:rsid w:val="001F0F42"/>
    <w:rsid w:val="001F25B7"/>
    <w:rsid w:val="001F3B1F"/>
    <w:rsid w:val="001F4193"/>
    <w:rsid w:val="001F4D6C"/>
    <w:rsid w:val="001F7B33"/>
    <w:rsid w:val="002048B7"/>
    <w:rsid w:val="002113B8"/>
    <w:rsid w:val="002116E4"/>
    <w:rsid w:val="00215C2D"/>
    <w:rsid w:val="002248F2"/>
    <w:rsid w:val="0022634C"/>
    <w:rsid w:val="00234680"/>
    <w:rsid w:val="00241E5A"/>
    <w:rsid w:val="00245CD4"/>
    <w:rsid w:val="00246F72"/>
    <w:rsid w:val="002534A4"/>
    <w:rsid w:val="00253FC3"/>
    <w:rsid w:val="00255811"/>
    <w:rsid w:val="002572DE"/>
    <w:rsid w:val="002576F2"/>
    <w:rsid w:val="00260014"/>
    <w:rsid w:val="002750B1"/>
    <w:rsid w:val="002831B4"/>
    <w:rsid w:val="00284C12"/>
    <w:rsid w:val="0029392C"/>
    <w:rsid w:val="00294E24"/>
    <w:rsid w:val="00295170"/>
    <w:rsid w:val="002A0785"/>
    <w:rsid w:val="002A13DD"/>
    <w:rsid w:val="002A459C"/>
    <w:rsid w:val="002A5438"/>
    <w:rsid w:val="002C0B84"/>
    <w:rsid w:val="002C5875"/>
    <w:rsid w:val="002D4D4F"/>
    <w:rsid w:val="002E4922"/>
    <w:rsid w:val="002F0FAE"/>
    <w:rsid w:val="002F1537"/>
    <w:rsid w:val="002F3F46"/>
    <w:rsid w:val="002F497F"/>
    <w:rsid w:val="003008C5"/>
    <w:rsid w:val="00322C40"/>
    <w:rsid w:val="0032479F"/>
    <w:rsid w:val="00327EAB"/>
    <w:rsid w:val="0033187E"/>
    <w:rsid w:val="00333969"/>
    <w:rsid w:val="00334809"/>
    <w:rsid w:val="00334F4A"/>
    <w:rsid w:val="00340915"/>
    <w:rsid w:val="00370457"/>
    <w:rsid w:val="003709DA"/>
    <w:rsid w:val="00383013"/>
    <w:rsid w:val="00390978"/>
    <w:rsid w:val="003A3449"/>
    <w:rsid w:val="003B0A26"/>
    <w:rsid w:val="003B342F"/>
    <w:rsid w:val="003B70AF"/>
    <w:rsid w:val="003B7960"/>
    <w:rsid w:val="003C6827"/>
    <w:rsid w:val="003D0B8D"/>
    <w:rsid w:val="003D3C70"/>
    <w:rsid w:val="003E543D"/>
    <w:rsid w:val="003E5B26"/>
    <w:rsid w:val="003F5DBE"/>
    <w:rsid w:val="00401902"/>
    <w:rsid w:val="00405320"/>
    <w:rsid w:val="0043375A"/>
    <w:rsid w:val="00437452"/>
    <w:rsid w:val="004559D0"/>
    <w:rsid w:val="00474450"/>
    <w:rsid w:val="00485DDA"/>
    <w:rsid w:val="00487EBB"/>
    <w:rsid w:val="004923D2"/>
    <w:rsid w:val="00495171"/>
    <w:rsid w:val="004C271E"/>
    <w:rsid w:val="004F19FC"/>
    <w:rsid w:val="004F5FB7"/>
    <w:rsid w:val="005020E5"/>
    <w:rsid w:val="00504678"/>
    <w:rsid w:val="0051744D"/>
    <w:rsid w:val="0051781C"/>
    <w:rsid w:val="0052084E"/>
    <w:rsid w:val="0054036B"/>
    <w:rsid w:val="0054364A"/>
    <w:rsid w:val="005451C0"/>
    <w:rsid w:val="00551BA3"/>
    <w:rsid w:val="005530C5"/>
    <w:rsid w:val="005566A0"/>
    <w:rsid w:val="00561C8E"/>
    <w:rsid w:val="005717D8"/>
    <w:rsid w:val="00582886"/>
    <w:rsid w:val="00587A47"/>
    <w:rsid w:val="00594325"/>
    <w:rsid w:val="005A1376"/>
    <w:rsid w:val="005A6C85"/>
    <w:rsid w:val="005C1BEF"/>
    <w:rsid w:val="005D43FA"/>
    <w:rsid w:val="005E4FEE"/>
    <w:rsid w:val="005F11F0"/>
    <w:rsid w:val="005F2705"/>
    <w:rsid w:val="005F6357"/>
    <w:rsid w:val="005F7575"/>
    <w:rsid w:val="00601DAA"/>
    <w:rsid w:val="006048D7"/>
    <w:rsid w:val="00624CFB"/>
    <w:rsid w:val="006269F6"/>
    <w:rsid w:val="0063791D"/>
    <w:rsid w:val="00645612"/>
    <w:rsid w:val="00646BFA"/>
    <w:rsid w:val="00652FB3"/>
    <w:rsid w:val="00653522"/>
    <w:rsid w:val="00655196"/>
    <w:rsid w:val="00655A72"/>
    <w:rsid w:val="0066160E"/>
    <w:rsid w:val="0066280F"/>
    <w:rsid w:val="00665B56"/>
    <w:rsid w:val="00673CCF"/>
    <w:rsid w:val="0068057C"/>
    <w:rsid w:val="00683259"/>
    <w:rsid w:val="00683D69"/>
    <w:rsid w:val="0069009F"/>
    <w:rsid w:val="00696900"/>
    <w:rsid w:val="006A045E"/>
    <w:rsid w:val="006A0AEF"/>
    <w:rsid w:val="006B22E4"/>
    <w:rsid w:val="006B43FF"/>
    <w:rsid w:val="006C5179"/>
    <w:rsid w:val="006D212E"/>
    <w:rsid w:val="006E7ADF"/>
    <w:rsid w:val="006F0B06"/>
    <w:rsid w:val="006F4907"/>
    <w:rsid w:val="007317C0"/>
    <w:rsid w:val="00751D5F"/>
    <w:rsid w:val="00756DB0"/>
    <w:rsid w:val="00762EAE"/>
    <w:rsid w:val="0076658A"/>
    <w:rsid w:val="00774E49"/>
    <w:rsid w:val="00786168"/>
    <w:rsid w:val="00795BE4"/>
    <w:rsid w:val="007A3DD2"/>
    <w:rsid w:val="007A5C82"/>
    <w:rsid w:val="007A73B3"/>
    <w:rsid w:val="007B77DD"/>
    <w:rsid w:val="007B7C1A"/>
    <w:rsid w:val="007D5ADE"/>
    <w:rsid w:val="007E1070"/>
    <w:rsid w:val="007E24A4"/>
    <w:rsid w:val="007F6308"/>
    <w:rsid w:val="00813866"/>
    <w:rsid w:val="00831E0A"/>
    <w:rsid w:val="008375D5"/>
    <w:rsid w:val="00850488"/>
    <w:rsid w:val="008549B2"/>
    <w:rsid w:val="00863CED"/>
    <w:rsid w:val="008761D2"/>
    <w:rsid w:val="00876AE4"/>
    <w:rsid w:val="008848B9"/>
    <w:rsid w:val="008A0CA2"/>
    <w:rsid w:val="008A243B"/>
    <w:rsid w:val="008B001B"/>
    <w:rsid w:val="008B1318"/>
    <w:rsid w:val="008B62FC"/>
    <w:rsid w:val="008C30B1"/>
    <w:rsid w:val="008C36EA"/>
    <w:rsid w:val="008D3E35"/>
    <w:rsid w:val="008D5BA0"/>
    <w:rsid w:val="008F0C4A"/>
    <w:rsid w:val="008F2B95"/>
    <w:rsid w:val="008F631F"/>
    <w:rsid w:val="0090755A"/>
    <w:rsid w:val="009139C3"/>
    <w:rsid w:val="00930D51"/>
    <w:rsid w:val="009419DD"/>
    <w:rsid w:val="00945E67"/>
    <w:rsid w:val="00945EBB"/>
    <w:rsid w:val="00947D83"/>
    <w:rsid w:val="00951C78"/>
    <w:rsid w:val="00956622"/>
    <w:rsid w:val="00975B23"/>
    <w:rsid w:val="00977615"/>
    <w:rsid w:val="009A7575"/>
    <w:rsid w:val="009B2315"/>
    <w:rsid w:val="009C14F7"/>
    <w:rsid w:val="009C2A9A"/>
    <w:rsid w:val="009D1B10"/>
    <w:rsid w:val="009D304B"/>
    <w:rsid w:val="009E0925"/>
    <w:rsid w:val="00A02F85"/>
    <w:rsid w:val="00A100D8"/>
    <w:rsid w:val="00A14436"/>
    <w:rsid w:val="00A33FDB"/>
    <w:rsid w:val="00A36947"/>
    <w:rsid w:val="00A44062"/>
    <w:rsid w:val="00A50304"/>
    <w:rsid w:val="00A63131"/>
    <w:rsid w:val="00A63554"/>
    <w:rsid w:val="00A6454A"/>
    <w:rsid w:val="00A66D76"/>
    <w:rsid w:val="00A675AC"/>
    <w:rsid w:val="00A73E65"/>
    <w:rsid w:val="00A74F35"/>
    <w:rsid w:val="00A86685"/>
    <w:rsid w:val="00A911C0"/>
    <w:rsid w:val="00A918B1"/>
    <w:rsid w:val="00AB27BB"/>
    <w:rsid w:val="00AB539F"/>
    <w:rsid w:val="00AC10D0"/>
    <w:rsid w:val="00AD0FC7"/>
    <w:rsid w:val="00AD1758"/>
    <w:rsid w:val="00AE5C44"/>
    <w:rsid w:val="00AE6D7C"/>
    <w:rsid w:val="00AE6ECB"/>
    <w:rsid w:val="00AE79EC"/>
    <w:rsid w:val="00AF230F"/>
    <w:rsid w:val="00AF44EA"/>
    <w:rsid w:val="00B10EBB"/>
    <w:rsid w:val="00B140F4"/>
    <w:rsid w:val="00B20129"/>
    <w:rsid w:val="00B21865"/>
    <w:rsid w:val="00B3152C"/>
    <w:rsid w:val="00B41473"/>
    <w:rsid w:val="00B421DD"/>
    <w:rsid w:val="00B61608"/>
    <w:rsid w:val="00B7226F"/>
    <w:rsid w:val="00B80F4E"/>
    <w:rsid w:val="00B8198B"/>
    <w:rsid w:val="00B859DF"/>
    <w:rsid w:val="00B939DB"/>
    <w:rsid w:val="00B9539A"/>
    <w:rsid w:val="00BA204D"/>
    <w:rsid w:val="00BA5EE9"/>
    <w:rsid w:val="00BB2136"/>
    <w:rsid w:val="00BB22EF"/>
    <w:rsid w:val="00BB30F9"/>
    <w:rsid w:val="00BC59E1"/>
    <w:rsid w:val="00BD24F0"/>
    <w:rsid w:val="00BE57A5"/>
    <w:rsid w:val="00BF0D9F"/>
    <w:rsid w:val="00BF1B4A"/>
    <w:rsid w:val="00BF2951"/>
    <w:rsid w:val="00C07A20"/>
    <w:rsid w:val="00C128BF"/>
    <w:rsid w:val="00C15A2A"/>
    <w:rsid w:val="00C173EF"/>
    <w:rsid w:val="00C26031"/>
    <w:rsid w:val="00C471BD"/>
    <w:rsid w:val="00C61FDD"/>
    <w:rsid w:val="00C704A1"/>
    <w:rsid w:val="00C74ED5"/>
    <w:rsid w:val="00C766F8"/>
    <w:rsid w:val="00C8700F"/>
    <w:rsid w:val="00C871E1"/>
    <w:rsid w:val="00C95EA1"/>
    <w:rsid w:val="00CA49E8"/>
    <w:rsid w:val="00CA6795"/>
    <w:rsid w:val="00CB0F85"/>
    <w:rsid w:val="00CB3E38"/>
    <w:rsid w:val="00CC2F3A"/>
    <w:rsid w:val="00CC424B"/>
    <w:rsid w:val="00CC5769"/>
    <w:rsid w:val="00CD20B1"/>
    <w:rsid w:val="00CD42D2"/>
    <w:rsid w:val="00CE53BA"/>
    <w:rsid w:val="00CE54ED"/>
    <w:rsid w:val="00CF0DD9"/>
    <w:rsid w:val="00D16C61"/>
    <w:rsid w:val="00D26BB8"/>
    <w:rsid w:val="00D3434D"/>
    <w:rsid w:val="00D40168"/>
    <w:rsid w:val="00D50308"/>
    <w:rsid w:val="00D51149"/>
    <w:rsid w:val="00D52EEF"/>
    <w:rsid w:val="00D74A11"/>
    <w:rsid w:val="00D76C72"/>
    <w:rsid w:val="00D8315F"/>
    <w:rsid w:val="00D93685"/>
    <w:rsid w:val="00D9389D"/>
    <w:rsid w:val="00D94668"/>
    <w:rsid w:val="00DA1E03"/>
    <w:rsid w:val="00DB6D78"/>
    <w:rsid w:val="00DC5728"/>
    <w:rsid w:val="00DD13AD"/>
    <w:rsid w:val="00DD2388"/>
    <w:rsid w:val="00DE1942"/>
    <w:rsid w:val="00DE65EF"/>
    <w:rsid w:val="00DF140F"/>
    <w:rsid w:val="00E048AF"/>
    <w:rsid w:val="00E158D2"/>
    <w:rsid w:val="00E33419"/>
    <w:rsid w:val="00E50F2B"/>
    <w:rsid w:val="00E52E54"/>
    <w:rsid w:val="00E64E7D"/>
    <w:rsid w:val="00E663C2"/>
    <w:rsid w:val="00E74CC3"/>
    <w:rsid w:val="00E8440E"/>
    <w:rsid w:val="00E857CB"/>
    <w:rsid w:val="00E91E0F"/>
    <w:rsid w:val="00E958F6"/>
    <w:rsid w:val="00EB58C5"/>
    <w:rsid w:val="00EB7600"/>
    <w:rsid w:val="00EC11EB"/>
    <w:rsid w:val="00EC2348"/>
    <w:rsid w:val="00ED401C"/>
    <w:rsid w:val="00ED69D2"/>
    <w:rsid w:val="00EE3687"/>
    <w:rsid w:val="00EF1963"/>
    <w:rsid w:val="00EF7166"/>
    <w:rsid w:val="00F211D8"/>
    <w:rsid w:val="00F34C8B"/>
    <w:rsid w:val="00F35DAC"/>
    <w:rsid w:val="00F61599"/>
    <w:rsid w:val="00F620B3"/>
    <w:rsid w:val="00F86EFE"/>
    <w:rsid w:val="00F90645"/>
    <w:rsid w:val="00FB0859"/>
    <w:rsid w:val="00FB1C94"/>
    <w:rsid w:val="00FC3D99"/>
    <w:rsid w:val="00FC632E"/>
    <w:rsid w:val="00FC6EB1"/>
    <w:rsid w:val="00FD1E42"/>
    <w:rsid w:val="00FE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065A"/>
  <w15:docId w15:val="{54D0D1CD-DE88-4539-8706-BEBD34CF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3375A"/>
    <w:pPr>
      <w:spacing w:after="0" w:line="240" w:lineRule="auto"/>
    </w:pPr>
    <w:rPr>
      <w:sz w:val="24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BF0D9F"/>
    <w:pPr>
      <w:keepNext/>
      <w:keepLines/>
      <w:spacing w:before="200"/>
      <w:jc w:val="both"/>
      <w:outlineLvl w:val="3"/>
    </w:pPr>
    <w:rPr>
      <w:rFonts w:eastAsiaTheme="majorEastAsia" w:cstheme="majorBidi"/>
      <w:b/>
      <w:bCs/>
      <w:iCs/>
      <w:color w:val="002F8E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F0D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2534A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34A4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D52EEF"/>
    <w:rPr>
      <w:color w:val="0000FF" w:themeColor="hyperlink"/>
      <w:u w:val="single"/>
    </w:rPr>
  </w:style>
  <w:style w:type="paragraph" w:styleId="Pamattekstsaratkpi">
    <w:name w:val="Body Text Indent"/>
    <w:basedOn w:val="Parasts"/>
    <w:link w:val="PamattekstsaratkpiRakstz"/>
    <w:rsid w:val="00975B23"/>
    <w:pPr>
      <w:ind w:firstLine="72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975B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975B2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Sarakstarindkopa">
    <w:name w:val="List Paragraph"/>
    <w:basedOn w:val="Parasts"/>
    <w:uiPriority w:val="34"/>
    <w:qFormat/>
    <w:rsid w:val="00795BE4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BF0D9F"/>
    <w:rPr>
      <w:rFonts w:eastAsiaTheme="majorEastAsia" w:cstheme="majorBidi"/>
      <w:b/>
      <w:bCs/>
      <w:iCs/>
      <w:color w:val="002F8E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F0D9F"/>
    <w:rPr>
      <w:rFonts w:asciiTheme="majorHAnsi" w:eastAsiaTheme="majorEastAsia" w:hAnsiTheme="majorHAnsi" w:cstheme="majorBidi"/>
      <w:color w:val="243F60" w:themeColor="accent1" w:themeShade="7F"/>
    </w:rPr>
  </w:style>
  <w:style w:type="table" w:styleId="Reatabula">
    <w:name w:val="Table Grid"/>
    <w:basedOn w:val="Parastatabula"/>
    <w:uiPriority w:val="59"/>
    <w:rsid w:val="00BF0D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BF0D9F"/>
    <w:pPr>
      <w:jc w:val="both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BF0D9F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BF0D9F"/>
    <w:rPr>
      <w:vertAlign w:val="superscript"/>
    </w:rPr>
  </w:style>
  <w:style w:type="paragraph" w:styleId="Galvene">
    <w:name w:val="header"/>
    <w:basedOn w:val="Parasts"/>
    <w:link w:val="GalveneRakstz"/>
    <w:uiPriority w:val="99"/>
    <w:semiHidden/>
    <w:unhideWhenUsed/>
    <w:rsid w:val="001F7B3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1F7B33"/>
    <w:rPr>
      <w:sz w:val="24"/>
    </w:rPr>
  </w:style>
  <w:style w:type="paragraph" w:styleId="Kjene">
    <w:name w:val="footer"/>
    <w:basedOn w:val="Parasts"/>
    <w:link w:val="KjeneRakstz"/>
    <w:uiPriority w:val="99"/>
    <w:unhideWhenUsed/>
    <w:rsid w:val="001F7B3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F7B33"/>
    <w:rPr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2F15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2F1537"/>
    <w:pPr>
      <w:spacing w:after="200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2F1537"/>
    <w:rPr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65519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tv2132">
    <w:name w:val="tv2132"/>
    <w:basedOn w:val="Parasts"/>
    <w:rsid w:val="00FC3D99"/>
    <w:pPr>
      <w:spacing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</w:rPr>
  </w:style>
  <w:style w:type="paragraph" w:customStyle="1" w:styleId="pamatteksts">
    <w:name w:val="pamatteksts"/>
    <w:basedOn w:val="Parasts"/>
    <w:link w:val="pamattekstsChar"/>
    <w:qFormat/>
    <w:rsid w:val="00C766F8"/>
    <w:pPr>
      <w:spacing w:line="276" w:lineRule="auto"/>
      <w:jc w:val="both"/>
    </w:pPr>
  </w:style>
  <w:style w:type="character" w:customStyle="1" w:styleId="pamattekstsChar">
    <w:name w:val="pamatteksts Char"/>
    <w:basedOn w:val="Noklusjumarindkopasfonts"/>
    <w:link w:val="pamatteksts"/>
    <w:rsid w:val="00C766F8"/>
    <w:rPr>
      <w:sz w:val="24"/>
    </w:rPr>
  </w:style>
  <w:style w:type="paragraph" w:customStyle="1" w:styleId="Kritewrijustarpteksts">
    <w:name w:val="Kritewriju starpteksts"/>
    <w:basedOn w:val="Parasts"/>
    <w:link w:val="KritewrijustarptekstsChar"/>
    <w:qFormat/>
    <w:rsid w:val="005530C5"/>
    <w:pPr>
      <w:jc w:val="both"/>
    </w:pPr>
    <w:rPr>
      <w:rFonts w:eastAsia="Times New Roman"/>
    </w:rPr>
  </w:style>
  <w:style w:type="character" w:customStyle="1" w:styleId="KritewrijustarptekstsChar">
    <w:name w:val="Kritewriju starpteksts Char"/>
    <w:basedOn w:val="Noklusjumarindkopasfonts"/>
    <w:link w:val="Kritewrijustarpteksts"/>
    <w:rsid w:val="005530C5"/>
    <w:rPr>
      <w:rFonts w:eastAsia="Times New Roman"/>
      <w:sz w:val="24"/>
    </w:rPr>
  </w:style>
  <w:style w:type="character" w:customStyle="1" w:styleId="st">
    <w:name w:val="st"/>
    <w:basedOn w:val="Noklusjumarindkopasfonts"/>
    <w:rsid w:val="00BA204D"/>
  </w:style>
  <w:style w:type="character" w:styleId="Izclums">
    <w:name w:val="Emphasis"/>
    <w:basedOn w:val="Noklusjumarindkopasfonts"/>
    <w:uiPriority w:val="20"/>
    <w:qFormat/>
    <w:rsid w:val="00BA204D"/>
    <w:rPr>
      <w:i/>
      <w:iCs/>
    </w:rPr>
  </w:style>
  <w:style w:type="table" w:customStyle="1" w:styleId="Reatabula1">
    <w:name w:val="Režģa tabula1"/>
    <w:basedOn w:val="Parastatabula"/>
    <w:next w:val="Reatabula"/>
    <w:uiPriority w:val="59"/>
    <w:rsid w:val="00B6160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mint1">
    <w:name w:val="Pieminēt1"/>
    <w:basedOn w:val="Noklusjumarindkopasfonts"/>
    <w:uiPriority w:val="99"/>
    <w:semiHidden/>
    <w:unhideWhenUsed/>
    <w:rsid w:val="00487EBB"/>
    <w:rPr>
      <w:color w:val="2B579A"/>
      <w:shd w:val="clear" w:color="auto" w:fill="E6E6E6"/>
    </w:rPr>
  </w:style>
  <w:style w:type="table" w:customStyle="1" w:styleId="Reatabula4">
    <w:name w:val="Režģa tabula4"/>
    <w:basedOn w:val="Parastatabula"/>
    <w:next w:val="Reatabula"/>
    <w:uiPriority w:val="59"/>
    <w:rsid w:val="00487E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B1C94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33FDB"/>
    <w:rPr>
      <w:color w:val="605E5C"/>
      <w:shd w:val="clear" w:color="auto" w:fill="E1DFDD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343F4"/>
    <w:pPr>
      <w:spacing w:after="0"/>
    </w:pPr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343F4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0343F4"/>
    <w:pPr>
      <w:spacing w:after="0" w:line="240" w:lineRule="auto"/>
    </w:pPr>
    <w:rPr>
      <w:sz w:val="24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128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nf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nf.l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gitabaune@inbox.l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862C-908C-4F13-AD3A-EB1469F3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4098</Words>
  <Characters>2336</Characters>
  <Application>Microsoft Office Word</Application>
  <DocSecurity>0</DocSecurity>
  <Lines>19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6422</CharactersWithSpaces>
  <SharedDoc>false</SharedDoc>
  <HLinks>
    <vt:vector size="18" baseType="variant">
      <vt:variant>
        <vt:i4>2031717</vt:i4>
      </vt:variant>
      <vt:variant>
        <vt:i4>6</vt:i4>
      </vt:variant>
      <vt:variant>
        <vt:i4>0</vt:i4>
      </vt:variant>
      <vt:variant>
        <vt:i4>5</vt:i4>
      </vt:variant>
      <vt:variant>
        <vt:lpwstr>mailto:lad@lad.gov.lv</vt:lpwstr>
      </vt:variant>
      <vt:variant>
        <vt:lpwstr/>
      </vt:variant>
      <vt:variant>
        <vt:i4>7733325</vt:i4>
      </vt:variant>
      <vt:variant>
        <vt:i4>3</vt:i4>
      </vt:variant>
      <vt:variant>
        <vt:i4>0</vt:i4>
      </vt:variant>
      <vt:variant>
        <vt:i4>5</vt:i4>
      </vt:variant>
      <vt:variant>
        <vt:lpwstr>mailto:jogitabaune@inbox.lv</vt:lpwstr>
      </vt:variant>
      <vt:variant>
        <vt:lpwstr/>
      </vt:variant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http://www.mnf.lv/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Fonds</dc:creator>
  <cp:lastModifiedBy>Ilze Bardziņa</cp:lastModifiedBy>
  <cp:revision>98</cp:revision>
  <cp:lastPrinted>2016-07-18T13:21:00Z</cp:lastPrinted>
  <dcterms:created xsi:type="dcterms:W3CDTF">2016-03-21T10:27:00Z</dcterms:created>
  <dcterms:modified xsi:type="dcterms:W3CDTF">2024-01-24T13:22:00Z</dcterms:modified>
</cp:coreProperties>
</file>